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9E69" w14:textId="20769FF8" w:rsidR="00472358" w:rsidRPr="00334EB8" w:rsidRDefault="00472358" w:rsidP="00A4373C">
      <w:pPr>
        <w:tabs>
          <w:tab w:val="num" w:pos="0"/>
        </w:tabs>
        <w:spacing w:line="240" w:lineRule="auto"/>
        <w:ind w:left="0"/>
        <w:jc w:val="center"/>
        <w:rPr>
          <w:b/>
          <w:bCs/>
          <w:sz w:val="24"/>
          <w:szCs w:val="24"/>
          <w:lang w:val="ro-RO"/>
        </w:rPr>
      </w:pPr>
      <w:r w:rsidRPr="00334EB8">
        <w:rPr>
          <w:b/>
          <w:bCs/>
          <w:sz w:val="24"/>
          <w:szCs w:val="24"/>
          <w:lang w:val="ro-RO"/>
        </w:rPr>
        <w:t xml:space="preserve">ANEXĂ: SCHEMA DE AJUTOR DE MINIMIS pentru </w:t>
      </w:r>
      <w:r w:rsidR="008A7B1B" w:rsidRPr="00334EB8">
        <w:rPr>
          <w:b/>
          <w:bCs/>
          <w:sz w:val="24"/>
          <w:szCs w:val="24"/>
          <w:lang w:val="ro-RO"/>
        </w:rPr>
        <w:t>creșterea</w:t>
      </w:r>
      <w:r w:rsidRPr="00334EB8">
        <w:rPr>
          <w:b/>
          <w:bCs/>
          <w:sz w:val="24"/>
          <w:szCs w:val="24"/>
          <w:lang w:val="ro-RO"/>
        </w:rPr>
        <w:t xml:space="preserve"> </w:t>
      </w:r>
      <w:r w:rsidR="008A7B1B" w:rsidRPr="00334EB8">
        <w:rPr>
          <w:b/>
          <w:bCs/>
          <w:sz w:val="24"/>
          <w:szCs w:val="24"/>
          <w:lang w:val="ro-RO"/>
        </w:rPr>
        <w:t>contribuției</w:t>
      </w:r>
      <w:r w:rsidRPr="00334EB8">
        <w:rPr>
          <w:b/>
          <w:bCs/>
          <w:sz w:val="24"/>
          <w:szCs w:val="24"/>
          <w:lang w:val="ro-RO"/>
        </w:rPr>
        <w:t xml:space="preserve"> sectorului TIC pentru competitivitatea economică</w:t>
      </w:r>
    </w:p>
    <w:p w14:paraId="162A256C" w14:textId="77777777" w:rsidR="00472358" w:rsidRPr="00334EB8" w:rsidRDefault="00472358" w:rsidP="00472358">
      <w:pPr>
        <w:spacing w:after="0" w:line="240" w:lineRule="auto"/>
        <w:ind w:left="0"/>
        <w:jc w:val="left"/>
        <w:rPr>
          <w:b/>
          <w:bCs/>
          <w:sz w:val="24"/>
          <w:szCs w:val="24"/>
          <w:lang w:val="ro-RO"/>
        </w:rPr>
      </w:pPr>
    </w:p>
    <w:p w14:paraId="69EA5CB3" w14:textId="77777777" w:rsidR="00472358" w:rsidRPr="007E14F1" w:rsidRDefault="00472358" w:rsidP="008A7B1B">
      <w:pPr>
        <w:spacing w:after="0" w:line="240" w:lineRule="auto"/>
        <w:ind w:left="0"/>
        <w:rPr>
          <w:b/>
          <w:bCs/>
          <w:sz w:val="24"/>
          <w:szCs w:val="24"/>
          <w:lang w:val="ro-RO"/>
        </w:rPr>
      </w:pPr>
      <w:r w:rsidRPr="00334EB8">
        <w:rPr>
          <w:b/>
          <w:bCs/>
          <w:sz w:val="24"/>
          <w:szCs w:val="24"/>
          <w:lang w:val="ro-RO"/>
        </w:rPr>
        <w:t xml:space="preserve"> </w:t>
      </w:r>
      <w:r w:rsidRPr="007E14F1">
        <w:rPr>
          <w:b/>
          <w:bCs/>
          <w:sz w:val="24"/>
          <w:szCs w:val="24"/>
          <w:lang w:val="ro-RO"/>
        </w:rPr>
        <w:t xml:space="preserve">CAPITOLUL I: </w:t>
      </w:r>
      <w:r w:rsidR="008A7B1B" w:rsidRPr="007E14F1">
        <w:rPr>
          <w:b/>
          <w:bCs/>
          <w:sz w:val="24"/>
          <w:szCs w:val="24"/>
          <w:lang w:val="ro-RO"/>
        </w:rPr>
        <w:t>Dispoziții</w:t>
      </w:r>
      <w:r w:rsidRPr="007E14F1">
        <w:rPr>
          <w:b/>
          <w:bCs/>
          <w:sz w:val="24"/>
          <w:szCs w:val="24"/>
          <w:lang w:val="ro-RO"/>
        </w:rPr>
        <w:t xml:space="preserve"> generale</w:t>
      </w:r>
    </w:p>
    <w:p w14:paraId="5EF32F45"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1</w:t>
      </w:r>
    </w:p>
    <w:p w14:paraId="326947A7"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Prezenta procedură instituite o schemă transparentă de ajutor de minimis, care se adresează domeniului tehnologia </w:t>
      </w:r>
      <w:r w:rsidR="00C208CD" w:rsidRPr="00334EB8">
        <w:rPr>
          <w:bCs/>
          <w:sz w:val="24"/>
          <w:szCs w:val="24"/>
          <w:lang w:val="ro-RO"/>
        </w:rPr>
        <w:t>informației</w:t>
      </w:r>
      <w:r w:rsidRPr="00334EB8">
        <w:rPr>
          <w:bCs/>
          <w:sz w:val="24"/>
          <w:szCs w:val="24"/>
          <w:lang w:val="ro-RO"/>
        </w:rPr>
        <w:t xml:space="preserve"> </w:t>
      </w:r>
      <w:r w:rsidR="00C208CD" w:rsidRPr="00334EB8">
        <w:rPr>
          <w:bCs/>
          <w:sz w:val="24"/>
          <w:szCs w:val="24"/>
          <w:lang w:val="ro-RO"/>
        </w:rPr>
        <w:t>și</w:t>
      </w:r>
      <w:r w:rsidRPr="00334EB8">
        <w:rPr>
          <w:bCs/>
          <w:sz w:val="24"/>
          <w:szCs w:val="24"/>
          <w:lang w:val="ro-RO"/>
        </w:rPr>
        <w:t xml:space="preserve"> </w:t>
      </w:r>
      <w:r w:rsidR="00C208CD" w:rsidRPr="00334EB8">
        <w:rPr>
          <w:bCs/>
          <w:sz w:val="24"/>
          <w:szCs w:val="24"/>
          <w:lang w:val="ro-RO"/>
        </w:rPr>
        <w:t>comunicațiilor</w:t>
      </w:r>
      <w:r w:rsidRPr="00334EB8">
        <w:rPr>
          <w:bCs/>
          <w:sz w:val="24"/>
          <w:szCs w:val="24"/>
          <w:lang w:val="ro-RO"/>
        </w:rPr>
        <w:t xml:space="preserve"> (TIC), denumită "schema de ajutor de minimis", </w:t>
      </w:r>
      <w:r w:rsidR="00C208CD" w:rsidRPr="00334EB8">
        <w:rPr>
          <w:bCs/>
          <w:sz w:val="24"/>
          <w:szCs w:val="24"/>
          <w:lang w:val="ro-RO"/>
        </w:rPr>
        <w:t>finanțată</w:t>
      </w:r>
      <w:r w:rsidRPr="00334EB8">
        <w:rPr>
          <w:bCs/>
          <w:sz w:val="24"/>
          <w:szCs w:val="24"/>
          <w:lang w:val="ro-RO"/>
        </w:rPr>
        <w:t xml:space="preserve"> prin Programul </w:t>
      </w:r>
      <w:r w:rsidR="00C208CD" w:rsidRPr="00334EB8">
        <w:rPr>
          <w:bCs/>
          <w:sz w:val="24"/>
          <w:szCs w:val="24"/>
          <w:lang w:val="ro-RO"/>
        </w:rPr>
        <w:t>Operațional</w:t>
      </w:r>
      <w:r w:rsidRPr="00334EB8">
        <w:rPr>
          <w:bCs/>
          <w:sz w:val="24"/>
          <w:szCs w:val="24"/>
          <w:lang w:val="ro-RO"/>
        </w:rPr>
        <w:t xml:space="preserve"> Competitivitate (POC).</w:t>
      </w:r>
    </w:p>
    <w:p w14:paraId="0BEEA67E"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2</w:t>
      </w:r>
    </w:p>
    <w:p w14:paraId="5D75D490"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(1)Ajutoarele în cadrul prezentei scheme de ajutor de minimis se acordă numai în </w:t>
      </w:r>
      <w:r w:rsidR="00C208CD" w:rsidRPr="00334EB8">
        <w:rPr>
          <w:bCs/>
          <w:sz w:val="24"/>
          <w:szCs w:val="24"/>
          <w:lang w:val="ro-RO"/>
        </w:rPr>
        <w:t>condițiile</w:t>
      </w:r>
      <w:r w:rsidRPr="00334EB8">
        <w:rPr>
          <w:bCs/>
          <w:sz w:val="24"/>
          <w:szCs w:val="24"/>
          <w:lang w:val="ro-RO"/>
        </w:rPr>
        <w:t xml:space="preserve"> </w:t>
      </w:r>
      <w:r w:rsidR="00C208CD" w:rsidRPr="00334EB8">
        <w:rPr>
          <w:bCs/>
          <w:sz w:val="24"/>
          <w:szCs w:val="24"/>
          <w:lang w:val="ro-RO"/>
        </w:rPr>
        <w:t>și</w:t>
      </w:r>
      <w:r w:rsidRPr="00334EB8">
        <w:rPr>
          <w:bCs/>
          <w:sz w:val="24"/>
          <w:szCs w:val="24"/>
          <w:lang w:val="ro-RO"/>
        </w:rPr>
        <w:t xml:space="preserve"> criteriile prevăzute în prezenta schemă de ajutor de minimis, în limita bugetului disponibil.</w:t>
      </w:r>
    </w:p>
    <w:p w14:paraId="0C687946"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(2)Acordarea ajutoarelor de minimis în cadrul prezentei scheme de ajutor de minimis se va face numai cu respectarea criteriilor privind ajutorul de minimis stipulate în Regulamentul (UE) nr. 1.407/2013 al Comisiei din 18 decembrie 2013 privind aplicarea articolelor 107 </w:t>
      </w:r>
      <w:r w:rsidR="00C208CD" w:rsidRPr="00334EB8">
        <w:rPr>
          <w:bCs/>
          <w:sz w:val="24"/>
          <w:szCs w:val="24"/>
          <w:lang w:val="ro-RO"/>
        </w:rPr>
        <w:t>și</w:t>
      </w:r>
      <w:r w:rsidRPr="00334EB8">
        <w:rPr>
          <w:bCs/>
          <w:sz w:val="24"/>
          <w:szCs w:val="24"/>
          <w:lang w:val="ro-RO"/>
        </w:rPr>
        <w:t xml:space="preserve"> 108 din Tratatul privind </w:t>
      </w:r>
      <w:r w:rsidR="00C208CD" w:rsidRPr="00334EB8">
        <w:rPr>
          <w:bCs/>
          <w:sz w:val="24"/>
          <w:szCs w:val="24"/>
          <w:lang w:val="ro-RO"/>
        </w:rPr>
        <w:t>funcționarea</w:t>
      </w:r>
      <w:r w:rsidRPr="00334EB8">
        <w:rPr>
          <w:bCs/>
          <w:sz w:val="24"/>
          <w:szCs w:val="24"/>
          <w:lang w:val="ro-RO"/>
        </w:rPr>
        <w:t xml:space="preserve"> Uniunii Europene ajutoarelor de minimis</w:t>
      </w:r>
      <w:r w:rsidR="00B250C6" w:rsidRPr="00334EB8">
        <w:rPr>
          <w:bCs/>
          <w:sz w:val="24"/>
          <w:szCs w:val="24"/>
          <w:lang w:val="ro-RO"/>
        </w:rPr>
        <w:t xml:space="preserve"> (Regulamentul (UE) nr. 1.407/2013)</w:t>
      </w:r>
      <w:r w:rsidRPr="00334EB8">
        <w:rPr>
          <w:bCs/>
          <w:sz w:val="24"/>
          <w:szCs w:val="24"/>
          <w:lang w:val="ro-RO"/>
        </w:rPr>
        <w:t>.</w:t>
      </w:r>
    </w:p>
    <w:p w14:paraId="1F01278E"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(3)Prezenta schemă de ajutor de minimis este exceptată de la </w:t>
      </w:r>
      <w:r w:rsidR="00C208CD" w:rsidRPr="00334EB8">
        <w:rPr>
          <w:bCs/>
          <w:sz w:val="24"/>
          <w:szCs w:val="24"/>
          <w:lang w:val="ro-RO"/>
        </w:rPr>
        <w:t>obligația</w:t>
      </w:r>
      <w:r w:rsidRPr="00334EB8">
        <w:rPr>
          <w:bCs/>
          <w:sz w:val="24"/>
          <w:szCs w:val="24"/>
          <w:lang w:val="ro-RO"/>
        </w:rPr>
        <w:t xml:space="preserve"> de notificare către Comisia Europeană, în conformitate cu prevederile Regulamentului (UE) nr. 1.407/2013.</w:t>
      </w:r>
    </w:p>
    <w:p w14:paraId="0A57441D"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3</w:t>
      </w:r>
    </w:p>
    <w:p w14:paraId="50DCB1A0"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(1)Furnizor de ajutor de minimis este Ministerul Fondurilor Europene prin Autoritat</w:t>
      </w:r>
      <w:r w:rsidR="00C208CD" w:rsidRPr="00334EB8">
        <w:rPr>
          <w:bCs/>
          <w:sz w:val="24"/>
          <w:szCs w:val="24"/>
          <w:lang w:val="ro-RO"/>
        </w:rPr>
        <w:t>ea de Management a Programului Operațional</w:t>
      </w:r>
      <w:r w:rsidRPr="00334EB8">
        <w:rPr>
          <w:bCs/>
          <w:sz w:val="24"/>
          <w:szCs w:val="24"/>
          <w:lang w:val="ro-RO"/>
        </w:rPr>
        <w:t xml:space="preserve"> Competitivitate (AMPOC).</w:t>
      </w:r>
    </w:p>
    <w:p w14:paraId="3D971D98"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(2)Autoritatea care administrează schema de ajutor de minimis este AMPOC prin Organismul intermediar pentru promovarea </w:t>
      </w:r>
      <w:r w:rsidR="00C208CD" w:rsidRPr="00334EB8">
        <w:rPr>
          <w:bCs/>
          <w:sz w:val="24"/>
          <w:szCs w:val="24"/>
          <w:lang w:val="ro-RO"/>
        </w:rPr>
        <w:t>societății</w:t>
      </w:r>
      <w:r w:rsidRPr="00334EB8">
        <w:rPr>
          <w:bCs/>
          <w:sz w:val="24"/>
          <w:szCs w:val="24"/>
          <w:lang w:val="ro-RO"/>
        </w:rPr>
        <w:t xml:space="preserve"> </w:t>
      </w:r>
      <w:r w:rsidR="00C208CD" w:rsidRPr="00334EB8">
        <w:rPr>
          <w:bCs/>
          <w:sz w:val="24"/>
          <w:szCs w:val="24"/>
          <w:lang w:val="ro-RO"/>
        </w:rPr>
        <w:t>informaționale</w:t>
      </w:r>
      <w:r w:rsidRPr="00334EB8">
        <w:rPr>
          <w:bCs/>
          <w:sz w:val="24"/>
          <w:szCs w:val="24"/>
          <w:lang w:val="ro-RO"/>
        </w:rPr>
        <w:t xml:space="preserve"> (OIPSI) din cadrul Ministerului </w:t>
      </w:r>
      <w:r w:rsidR="00C208CD" w:rsidRPr="00334EB8">
        <w:rPr>
          <w:bCs/>
          <w:sz w:val="24"/>
          <w:szCs w:val="24"/>
          <w:lang w:val="ro-RO"/>
        </w:rPr>
        <w:t>Comunicațiilor și Societății Informaționale</w:t>
      </w:r>
      <w:r w:rsidRPr="00334EB8">
        <w:rPr>
          <w:bCs/>
          <w:sz w:val="24"/>
          <w:szCs w:val="24"/>
          <w:lang w:val="ro-RO"/>
        </w:rPr>
        <w:t xml:space="preserve">, conform </w:t>
      </w:r>
      <w:r w:rsidR="00C208CD" w:rsidRPr="00334EB8">
        <w:rPr>
          <w:bCs/>
          <w:sz w:val="24"/>
          <w:szCs w:val="24"/>
          <w:lang w:val="ro-RO"/>
        </w:rPr>
        <w:t>atribuțiilor</w:t>
      </w:r>
      <w:r w:rsidRPr="00334EB8">
        <w:rPr>
          <w:bCs/>
          <w:sz w:val="24"/>
          <w:szCs w:val="24"/>
          <w:lang w:val="ro-RO"/>
        </w:rPr>
        <w:t xml:space="preserve"> delegate pentru implementarea </w:t>
      </w:r>
      <w:r w:rsidR="00C208CD" w:rsidRPr="00334EB8">
        <w:rPr>
          <w:bCs/>
          <w:sz w:val="24"/>
          <w:szCs w:val="24"/>
          <w:lang w:val="ro-RO"/>
        </w:rPr>
        <w:t>și</w:t>
      </w:r>
      <w:r w:rsidRPr="00334EB8">
        <w:rPr>
          <w:bCs/>
          <w:sz w:val="24"/>
          <w:szCs w:val="24"/>
          <w:lang w:val="ro-RO"/>
        </w:rPr>
        <w:t xml:space="preserve"> gestionarea POC.</w:t>
      </w:r>
      <w:bookmarkStart w:id="0" w:name="_GoBack"/>
      <w:bookmarkEnd w:id="0"/>
    </w:p>
    <w:p w14:paraId="6B9B034B" w14:textId="77777777" w:rsidR="00DF48D2" w:rsidRPr="00334EB8" w:rsidRDefault="00DF48D2" w:rsidP="008A7B1B">
      <w:pPr>
        <w:spacing w:after="0" w:line="240" w:lineRule="auto"/>
        <w:ind w:left="0"/>
        <w:rPr>
          <w:bCs/>
          <w:sz w:val="24"/>
          <w:szCs w:val="24"/>
          <w:lang w:val="ro-RO"/>
        </w:rPr>
      </w:pPr>
    </w:p>
    <w:p w14:paraId="36DB120B" w14:textId="77777777" w:rsidR="00DF48D2" w:rsidRPr="00334EB8" w:rsidRDefault="00DF48D2" w:rsidP="008A7B1B">
      <w:pPr>
        <w:spacing w:after="0" w:line="240" w:lineRule="auto"/>
        <w:ind w:left="0"/>
        <w:rPr>
          <w:bCs/>
          <w:sz w:val="24"/>
          <w:szCs w:val="24"/>
          <w:lang w:val="ro-RO"/>
        </w:rPr>
      </w:pPr>
    </w:p>
    <w:p w14:paraId="69571B38" w14:textId="13EDD740" w:rsidR="00472358" w:rsidRPr="007E14F1" w:rsidRDefault="00472358" w:rsidP="008A7B1B">
      <w:pPr>
        <w:spacing w:after="0" w:line="240" w:lineRule="auto"/>
        <w:ind w:left="0"/>
        <w:rPr>
          <w:b/>
          <w:bCs/>
          <w:sz w:val="24"/>
          <w:szCs w:val="24"/>
          <w:lang w:val="ro-RO"/>
        </w:rPr>
      </w:pPr>
      <w:r w:rsidRPr="007E14F1">
        <w:rPr>
          <w:b/>
          <w:bCs/>
          <w:sz w:val="24"/>
          <w:szCs w:val="24"/>
          <w:lang w:val="ro-RO"/>
        </w:rPr>
        <w:t>CAPITOLUL II: Obiectivul schemei de ajutor de minimis</w:t>
      </w:r>
    </w:p>
    <w:p w14:paraId="4DBC2CBA"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4</w:t>
      </w:r>
    </w:p>
    <w:p w14:paraId="470CBF4D"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Scopul prezentei scheme de ajutor de minimis este de a </w:t>
      </w:r>
      <w:r w:rsidR="00C208CD" w:rsidRPr="00334EB8">
        <w:rPr>
          <w:bCs/>
          <w:sz w:val="24"/>
          <w:szCs w:val="24"/>
          <w:lang w:val="ro-RO"/>
        </w:rPr>
        <w:t>finanța</w:t>
      </w:r>
      <w:r w:rsidRPr="00334EB8">
        <w:rPr>
          <w:bCs/>
          <w:sz w:val="24"/>
          <w:szCs w:val="24"/>
          <w:lang w:val="ro-RO"/>
        </w:rPr>
        <w:t xml:space="preserve"> o serie de </w:t>
      </w:r>
      <w:r w:rsidR="00C208CD" w:rsidRPr="00334EB8">
        <w:rPr>
          <w:bCs/>
          <w:sz w:val="24"/>
          <w:szCs w:val="24"/>
          <w:lang w:val="ro-RO"/>
        </w:rPr>
        <w:t>activități</w:t>
      </w:r>
      <w:r w:rsidRPr="00334EB8">
        <w:rPr>
          <w:bCs/>
          <w:sz w:val="24"/>
          <w:szCs w:val="24"/>
          <w:lang w:val="ro-RO"/>
        </w:rPr>
        <w:t xml:space="preserve"> necesare pentru implementarea proiectelor prin care se asigură dezvoltarea unei game de produse </w:t>
      </w:r>
      <w:r w:rsidR="00C208CD" w:rsidRPr="00334EB8">
        <w:rPr>
          <w:bCs/>
          <w:sz w:val="24"/>
          <w:szCs w:val="24"/>
          <w:lang w:val="ro-RO"/>
        </w:rPr>
        <w:t>și</w:t>
      </w:r>
      <w:r w:rsidRPr="00334EB8">
        <w:rPr>
          <w:bCs/>
          <w:sz w:val="24"/>
          <w:szCs w:val="24"/>
          <w:lang w:val="ro-RO"/>
        </w:rPr>
        <w:t xml:space="preserve">/sau servicii TIC cu aplicabilitate în restul economiei </w:t>
      </w:r>
      <w:r w:rsidR="00C208CD" w:rsidRPr="00334EB8">
        <w:rPr>
          <w:bCs/>
          <w:sz w:val="24"/>
          <w:szCs w:val="24"/>
          <w:lang w:val="ro-RO"/>
        </w:rPr>
        <w:t>românești</w:t>
      </w:r>
      <w:r w:rsidRPr="00334EB8">
        <w:rPr>
          <w:bCs/>
          <w:sz w:val="24"/>
          <w:szCs w:val="24"/>
          <w:lang w:val="ro-RO"/>
        </w:rPr>
        <w:t xml:space="preserve">, precum </w:t>
      </w:r>
      <w:r w:rsidR="00C208CD" w:rsidRPr="00334EB8">
        <w:rPr>
          <w:bCs/>
          <w:sz w:val="24"/>
          <w:szCs w:val="24"/>
          <w:lang w:val="ro-RO"/>
        </w:rPr>
        <w:t>și</w:t>
      </w:r>
      <w:r w:rsidRPr="00334EB8">
        <w:rPr>
          <w:bCs/>
          <w:sz w:val="24"/>
          <w:szCs w:val="24"/>
          <w:lang w:val="ro-RO"/>
        </w:rPr>
        <w:t xml:space="preserve"> realizarea de proiecte strategice inovative cu impact asupra dezvoltării întregii industrii de TIC.</w:t>
      </w:r>
    </w:p>
    <w:p w14:paraId="4F13BDBF"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5</w:t>
      </w:r>
    </w:p>
    <w:p w14:paraId="43631AE2" w14:textId="77777777" w:rsidR="00472358" w:rsidRPr="00334EB8" w:rsidRDefault="00C208CD" w:rsidP="008A7B1B">
      <w:pPr>
        <w:spacing w:after="0" w:line="240" w:lineRule="auto"/>
        <w:ind w:left="0"/>
        <w:rPr>
          <w:bCs/>
          <w:sz w:val="24"/>
          <w:szCs w:val="24"/>
          <w:lang w:val="ro-RO"/>
        </w:rPr>
      </w:pPr>
      <w:r w:rsidRPr="00334EB8">
        <w:rPr>
          <w:bCs/>
          <w:sz w:val="24"/>
          <w:szCs w:val="24"/>
          <w:lang w:val="ro-RO"/>
        </w:rPr>
        <w:t>Activitățile</w:t>
      </w:r>
      <w:r w:rsidR="00472358" w:rsidRPr="00334EB8">
        <w:rPr>
          <w:bCs/>
          <w:sz w:val="24"/>
          <w:szCs w:val="24"/>
          <w:lang w:val="ro-RO"/>
        </w:rPr>
        <w:t xml:space="preserve"> realizate trebuie să fie direct legate de elaborarea </w:t>
      </w:r>
      <w:r w:rsidRPr="00334EB8">
        <w:rPr>
          <w:bCs/>
          <w:sz w:val="24"/>
          <w:szCs w:val="24"/>
          <w:lang w:val="ro-RO"/>
        </w:rPr>
        <w:t>și</w:t>
      </w:r>
      <w:r w:rsidR="00472358" w:rsidRPr="00334EB8">
        <w:rPr>
          <w:bCs/>
          <w:sz w:val="24"/>
          <w:szCs w:val="24"/>
          <w:lang w:val="ro-RO"/>
        </w:rPr>
        <w:t xml:space="preserve"> implementarea proiectelor </w:t>
      </w:r>
      <w:r w:rsidRPr="00334EB8">
        <w:rPr>
          <w:bCs/>
          <w:sz w:val="24"/>
          <w:szCs w:val="24"/>
          <w:lang w:val="ro-RO"/>
        </w:rPr>
        <w:t>finanțate</w:t>
      </w:r>
      <w:r w:rsidR="00472358" w:rsidRPr="00334EB8">
        <w:rPr>
          <w:bCs/>
          <w:sz w:val="24"/>
          <w:szCs w:val="24"/>
          <w:lang w:val="ro-RO"/>
        </w:rPr>
        <w:t xml:space="preserve"> în cadrul prezentei scheme de ajutor de minimis </w:t>
      </w:r>
      <w:r w:rsidRPr="00334EB8">
        <w:rPr>
          <w:bCs/>
          <w:sz w:val="24"/>
          <w:szCs w:val="24"/>
          <w:lang w:val="ro-RO"/>
        </w:rPr>
        <w:t>și</w:t>
      </w:r>
      <w:r w:rsidR="00472358" w:rsidRPr="00334EB8">
        <w:rPr>
          <w:bCs/>
          <w:sz w:val="24"/>
          <w:szCs w:val="24"/>
          <w:lang w:val="ro-RO"/>
        </w:rPr>
        <w:t xml:space="preserve"> nu vor </w:t>
      </w:r>
      <w:r w:rsidRPr="00334EB8">
        <w:rPr>
          <w:bCs/>
          <w:sz w:val="24"/>
          <w:szCs w:val="24"/>
          <w:lang w:val="ro-RO"/>
        </w:rPr>
        <w:t>depăși</w:t>
      </w:r>
      <w:r w:rsidR="00472358" w:rsidRPr="00334EB8">
        <w:rPr>
          <w:bCs/>
          <w:sz w:val="24"/>
          <w:szCs w:val="24"/>
          <w:lang w:val="ro-RO"/>
        </w:rPr>
        <w:t xml:space="preserve"> 20% din cheltuielile totale eligibile ale proiectului.</w:t>
      </w:r>
    </w:p>
    <w:p w14:paraId="1FB26337" w14:textId="26676AAC" w:rsidR="00DF48D2" w:rsidRPr="00334EB8" w:rsidRDefault="00DF48D2" w:rsidP="008A7B1B">
      <w:pPr>
        <w:spacing w:after="0" w:line="240" w:lineRule="auto"/>
        <w:ind w:left="0"/>
        <w:rPr>
          <w:bCs/>
          <w:sz w:val="24"/>
          <w:szCs w:val="24"/>
          <w:lang w:val="ro-RO"/>
        </w:rPr>
      </w:pPr>
    </w:p>
    <w:p w14:paraId="033EA44E" w14:textId="77777777" w:rsidR="00DF48D2" w:rsidRPr="00334EB8" w:rsidRDefault="00DF48D2" w:rsidP="008A7B1B">
      <w:pPr>
        <w:spacing w:after="0" w:line="240" w:lineRule="auto"/>
        <w:ind w:left="0"/>
        <w:rPr>
          <w:bCs/>
          <w:sz w:val="24"/>
          <w:szCs w:val="24"/>
          <w:lang w:val="ro-RO"/>
        </w:rPr>
      </w:pPr>
    </w:p>
    <w:p w14:paraId="4C0B296A" w14:textId="1994F9C4" w:rsidR="00472358" w:rsidRPr="007E14F1" w:rsidRDefault="00472358" w:rsidP="008A7B1B">
      <w:pPr>
        <w:spacing w:after="0" w:line="240" w:lineRule="auto"/>
        <w:ind w:left="0"/>
        <w:rPr>
          <w:b/>
          <w:bCs/>
          <w:sz w:val="24"/>
          <w:szCs w:val="24"/>
          <w:lang w:val="ro-RO"/>
        </w:rPr>
      </w:pPr>
      <w:r w:rsidRPr="007E14F1">
        <w:rPr>
          <w:b/>
          <w:bCs/>
          <w:sz w:val="24"/>
          <w:szCs w:val="24"/>
          <w:lang w:val="ro-RO"/>
        </w:rPr>
        <w:t xml:space="preserve">CAPITOLUL III: </w:t>
      </w:r>
      <w:r w:rsidR="00C208CD" w:rsidRPr="007E14F1">
        <w:rPr>
          <w:b/>
          <w:bCs/>
          <w:sz w:val="24"/>
          <w:szCs w:val="24"/>
          <w:lang w:val="ro-RO"/>
        </w:rPr>
        <w:t>Legislația</w:t>
      </w:r>
      <w:r w:rsidRPr="007E14F1">
        <w:rPr>
          <w:b/>
          <w:bCs/>
          <w:sz w:val="24"/>
          <w:szCs w:val="24"/>
          <w:lang w:val="ro-RO"/>
        </w:rPr>
        <w:t xml:space="preserve"> relevantă aplicabilă</w:t>
      </w:r>
    </w:p>
    <w:p w14:paraId="6340B520"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6</w:t>
      </w:r>
    </w:p>
    <w:p w14:paraId="447182DD"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Prezenta schemă de ajutor de minimis este elaborată în conformitate cu următoarele reglementări legale, comunitare </w:t>
      </w:r>
      <w:r w:rsidR="00C208CD" w:rsidRPr="00334EB8">
        <w:rPr>
          <w:bCs/>
          <w:sz w:val="24"/>
          <w:szCs w:val="24"/>
          <w:lang w:val="ro-RO"/>
        </w:rPr>
        <w:t>și</w:t>
      </w:r>
      <w:r w:rsidRPr="00334EB8">
        <w:rPr>
          <w:bCs/>
          <w:sz w:val="24"/>
          <w:szCs w:val="24"/>
          <w:lang w:val="ro-RO"/>
        </w:rPr>
        <w:t xml:space="preserve"> </w:t>
      </w:r>
      <w:r w:rsidR="00C208CD" w:rsidRPr="00334EB8">
        <w:rPr>
          <w:bCs/>
          <w:sz w:val="24"/>
          <w:szCs w:val="24"/>
          <w:lang w:val="ro-RO"/>
        </w:rPr>
        <w:t>naționale</w:t>
      </w:r>
      <w:r w:rsidRPr="00334EB8">
        <w:rPr>
          <w:bCs/>
          <w:sz w:val="24"/>
          <w:szCs w:val="24"/>
          <w:lang w:val="ro-RO"/>
        </w:rPr>
        <w:t>:</w:t>
      </w:r>
    </w:p>
    <w:p w14:paraId="51B623E3"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a)Regulamentul (UE) nr. 1.407/2013;</w:t>
      </w:r>
    </w:p>
    <w:p w14:paraId="538B9FDE" w14:textId="77777777" w:rsidR="00472358" w:rsidRPr="00334EB8" w:rsidRDefault="00C208CD" w:rsidP="008A7B1B">
      <w:pPr>
        <w:spacing w:after="0" w:line="240" w:lineRule="auto"/>
        <w:ind w:left="0"/>
        <w:rPr>
          <w:bCs/>
          <w:sz w:val="24"/>
          <w:szCs w:val="24"/>
          <w:lang w:val="ro-RO"/>
        </w:rPr>
      </w:pPr>
      <w:r w:rsidRPr="00334EB8">
        <w:rPr>
          <w:bCs/>
          <w:sz w:val="24"/>
          <w:szCs w:val="24"/>
          <w:lang w:val="ro-RO"/>
        </w:rPr>
        <w:t>b)Programul Operațional</w:t>
      </w:r>
      <w:r w:rsidR="00472358" w:rsidRPr="00334EB8">
        <w:rPr>
          <w:bCs/>
          <w:sz w:val="24"/>
          <w:szCs w:val="24"/>
          <w:lang w:val="ro-RO"/>
        </w:rPr>
        <w:t xml:space="preserve"> Competitivitate 2014-2020, aprobat prin Decizia Comisiei Europene nr. C (2014) 10.233;</w:t>
      </w:r>
    </w:p>
    <w:p w14:paraId="2E80F0C6" w14:textId="77777777" w:rsidR="00472358" w:rsidRPr="00334EB8" w:rsidRDefault="00472358" w:rsidP="008A7B1B">
      <w:pPr>
        <w:spacing w:after="0" w:line="240" w:lineRule="auto"/>
        <w:ind w:left="0"/>
        <w:rPr>
          <w:bCs/>
          <w:sz w:val="24"/>
          <w:szCs w:val="24"/>
          <w:lang w:val="ro-RO"/>
        </w:rPr>
      </w:pPr>
      <w:r w:rsidRPr="00334EB8">
        <w:rPr>
          <w:bCs/>
          <w:sz w:val="24"/>
          <w:szCs w:val="24"/>
          <w:lang w:val="ro-RO"/>
        </w:rPr>
        <w:lastRenderedPageBreak/>
        <w:t>c)</w:t>
      </w:r>
      <w:r w:rsidR="00C208CD" w:rsidRPr="00334EB8">
        <w:rPr>
          <w:bCs/>
          <w:sz w:val="24"/>
          <w:szCs w:val="24"/>
          <w:lang w:val="ro-RO"/>
        </w:rPr>
        <w:t>Ordonanța</w:t>
      </w:r>
      <w:r w:rsidRPr="00334EB8">
        <w:rPr>
          <w:bCs/>
          <w:sz w:val="24"/>
          <w:szCs w:val="24"/>
          <w:lang w:val="ro-RO"/>
        </w:rPr>
        <w:t xml:space="preserve"> de </w:t>
      </w:r>
      <w:r w:rsidR="00C208CD" w:rsidRPr="00334EB8">
        <w:rPr>
          <w:bCs/>
          <w:sz w:val="24"/>
          <w:szCs w:val="24"/>
          <w:lang w:val="ro-RO"/>
        </w:rPr>
        <w:t>urgență</w:t>
      </w:r>
      <w:r w:rsidRPr="00334EB8">
        <w:rPr>
          <w:bCs/>
          <w:sz w:val="24"/>
          <w:szCs w:val="24"/>
          <w:lang w:val="ro-RO"/>
        </w:rPr>
        <w:t xml:space="preserve"> a Guvernului nr. 77/2014 privind procedurile </w:t>
      </w:r>
      <w:r w:rsidR="00C208CD" w:rsidRPr="00334EB8">
        <w:rPr>
          <w:bCs/>
          <w:sz w:val="24"/>
          <w:szCs w:val="24"/>
          <w:lang w:val="ro-RO"/>
        </w:rPr>
        <w:t>naționale</w:t>
      </w:r>
      <w:r w:rsidRPr="00334EB8">
        <w:rPr>
          <w:bCs/>
          <w:sz w:val="24"/>
          <w:szCs w:val="24"/>
          <w:lang w:val="ro-RO"/>
        </w:rPr>
        <w:t xml:space="preserve"> în domeniul ajutorului de stat, precum </w:t>
      </w:r>
      <w:r w:rsidR="00C208CD" w:rsidRPr="00334EB8">
        <w:rPr>
          <w:bCs/>
          <w:sz w:val="24"/>
          <w:szCs w:val="24"/>
          <w:lang w:val="ro-RO"/>
        </w:rPr>
        <w:t>și</w:t>
      </w:r>
      <w:r w:rsidRPr="00334EB8">
        <w:rPr>
          <w:bCs/>
          <w:sz w:val="24"/>
          <w:szCs w:val="24"/>
          <w:lang w:val="ro-RO"/>
        </w:rPr>
        <w:t xml:space="preserve"> pentru modificarea </w:t>
      </w:r>
      <w:r w:rsidR="00C208CD" w:rsidRPr="00334EB8">
        <w:rPr>
          <w:bCs/>
          <w:sz w:val="24"/>
          <w:szCs w:val="24"/>
          <w:lang w:val="ro-RO"/>
        </w:rPr>
        <w:t>și</w:t>
      </w:r>
      <w:r w:rsidRPr="00334EB8">
        <w:rPr>
          <w:bCs/>
          <w:sz w:val="24"/>
          <w:szCs w:val="24"/>
          <w:lang w:val="ro-RO"/>
        </w:rPr>
        <w:t xml:space="preserve"> completarea Legii </w:t>
      </w:r>
      <w:r w:rsidR="00C208CD" w:rsidRPr="00334EB8">
        <w:rPr>
          <w:bCs/>
          <w:sz w:val="24"/>
          <w:szCs w:val="24"/>
          <w:lang w:val="ro-RO"/>
        </w:rPr>
        <w:t>concurenței</w:t>
      </w:r>
      <w:r w:rsidRPr="00334EB8">
        <w:rPr>
          <w:bCs/>
          <w:sz w:val="24"/>
          <w:szCs w:val="24"/>
          <w:lang w:val="ro-RO"/>
        </w:rPr>
        <w:t xml:space="preserve"> nr. 21/1996, aprobată cu modificări </w:t>
      </w:r>
      <w:r w:rsidR="00C208CD" w:rsidRPr="00334EB8">
        <w:rPr>
          <w:bCs/>
          <w:sz w:val="24"/>
          <w:szCs w:val="24"/>
          <w:lang w:val="ro-RO"/>
        </w:rPr>
        <w:t>și</w:t>
      </w:r>
      <w:r w:rsidRPr="00334EB8">
        <w:rPr>
          <w:bCs/>
          <w:sz w:val="24"/>
          <w:szCs w:val="24"/>
          <w:lang w:val="ro-RO"/>
        </w:rPr>
        <w:t xml:space="preserve"> completări prin Legea nr. 20/2015, cu modificările ulterioare.</w:t>
      </w:r>
    </w:p>
    <w:p w14:paraId="28AF9676" w14:textId="687419B4" w:rsidR="00DF48D2" w:rsidRPr="00334EB8" w:rsidRDefault="00DF48D2" w:rsidP="008A7B1B">
      <w:pPr>
        <w:spacing w:after="0" w:line="240" w:lineRule="auto"/>
        <w:ind w:left="0"/>
        <w:rPr>
          <w:b/>
          <w:bCs/>
          <w:sz w:val="24"/>
          <w:szCs w:val="24"/>
          <w:lang w:val="ro-RO"/>
        </w:rPr>
      </w:pPr>
    </w:p>
    <w:p w14:paraId="77302BC8" w14:textId="77777777" w:rsidR="00DF48D2" w:rsidRPr="00334EB8" w:rsidRDefault="00DF48D2" w:rsidP="008A7B1B">
      <w:pPr>
        <w:spacing w:after="0" w:line="240" w:lineRule="auto"/>
        <w:ind w:left="0"/>
        <w:rPr>
          <w:b/>
          <w:bCs/>
          <w:sz w:val="24"/>
          <w:szCs w:val="24"/>
          <w:lang w:val="ro-RO"/>
        </w:rPr>
      </w:pPr>
    </w:p>
    <w:p w14:paraId="23A1AFB4" w14:textId="732BED01" w:rsidR="00472358" w:rsidRPr="007E14F1" w:rsidRDefault="00472358" w:rsidP="008A7B1B">
      <w:pPr>
        <w:spacing w:after="0" w:line="240" w:lineRule="auto"/>
        <w:ind w:left="0"/>
        <w:rPr>
          <w:b/>
          <w:bCs/>
          <w:sz w:val="24"/>
          <w:szCs w:val="24"/>
          <w:lang w:val="ro-RO"/>
        </w:rPr>
      </w:pPr>
      <w:r w:rsidRPr="007E14F1">
        <w:rPr>
          <w:b/>
          <w:bCs/>
          <w:sz w:val="24"/>
          <w:szCs w:val="24"/>
          <w:lang w:val="ro-RO"/>
        </w:rPr>
        <w:t xml:space="preserve">CAPITOLUL IV: </w:t>
      </w:r>
      <w:r w:rsidR="00C208CD" w:rsidRPr="007E14F1">
        <w:rPr>
          <w:b/>
          <w:bCs/>
          <w:sz w:val="24"/>
          <w:szCs w:val="24"/>
          <w:lang w:val="ro-RO"/>
        </w:rPr>
        <w:t>Definiții</w:t>
      </w:r>
    </w:p>
    <w:p w14:paraId="0CDE42B8"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7</w:t>
      </w:r>
    </w:p>
    <w:p w14:paraId="45B23468"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În sensul prezentei scheme de ajutor de minimis, următorii termeni se definesc astfel:</w:t>
      </w:r>
    </w:p>
    <w:p w14:paraId="60915006" w14:textId="7E4BEB50"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1.întreprindere - orice entitate care </w:t>
      </w:r>
      <w:r w:rsidR="00C208CD" w:rsidRPr="00334EB8">
        <w:rPr>
          <w:bCs/>
          <w:sz w:val="24"/>
          <w:szCs w:val="24"/>
          <w:lang w:val="ro-RO"/>
        </w:rPr>
        <w:t>desfășoară</w:t>
      </w:r>
      <w:r w:rsidRPr="00334EB8">
        <w:rPr>
          <w:bCs/>
          <w:sz w:val="24"/>
          <w:szCs w:val="24"/>
          <w:lang w:val="ro-RO"/>
        </w:rPr>
        <w:t xml:space="preserve"> o activitate economică, indiferent de statutul juridic, de modul de </w:t>
      </w:r>
      <w:r w:rsidR="00C208CD" w:rsidRPr="00334EB8">
        <w:rPr>
          <w:bCs/>
          <w:sz w:val="24"/>
          <w:szCs w:val="24"/>
          <w:lang w:val="ro-RO"/>
        </w:rPr>
        <w:t>finanțare</w:t>
      </w:r>
      <w:r w:rsidRPr="00334EB8">
        <w:rPr>
          <w:bCs/>
          <w:sz w:val="24"/>
          <w:szCs w:val="24"/>
          <w:lang w:val="ro-RO"/>
        </w:rPr>
        <w:t xml:space="preserve"> sau de </w:t>
      </w:r>
      <w:r w:rsidR="00C208CD" w:rsidRPr="00334EB8">
        <w:rPr>
          <w:bCs/>
          <w:sz w:val="24"/>
          <w:szCs w:val="24"/>
          <w:lang w:val="ro-RO"/>
        </w:rPr>
        <w:t>existența</w:t>
      </w:r>
      <w:r w:rsidRPr="00334EB8">
        <w:rPr>
          <w:bCs/>
          <w:sz w:val="24"/>
          <w:szCs w:val="24"/>
          <w:lang w:val="ro-RO"/>
        </w:rPr>
        <w:t xml:space="preserve"> unui scop lucrativ al acesteia</w:t>
      </w:r>
      <w:r w:rsidR="00B250C6" w:rsidRPr="00334EB8">
        <w:rPr>
          <w:bCs/>
          <w:sz w:val="24"/>
          <w:szCs w:val="24"/>
          <w:lang w:val="ro-RO"/>
        </w:rPr>
        <w:t>;</w:t>
      </w:r>
    </w:p>
    <w:p w14:paraId="4418BCF6"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2.întreprindere unică - include toate întreprinderile între care există cel </w:t>
      </w:r>
      <w:r w:rsidR="00C208CD" w:rsidRPr="00334EB8">
        <w:rPr>
          <w:bCs/>
          <w:sz w:val="24"/>
          <w:szCs w:val="24"/>
          <w:lang w:val="ro-RO"/>
        </w:rPr>
        <w:t>puțin</w:t>
      </w:r>
      <w:r w:rsidRPr="00334EB8">
        <w:rPr>
          <w:bCs/>
          <w:sz w:val="24"/>
          <w:szCs w:val="24"/>
          <w:lang w:val="ro-RO"/>
        </w:rPr>
        <w:t xml:space="preserve"> una dintre </w:t>
      </w:r>
      <w:r w:rsidR="00C208CD" w:rsidRPr="00334EB8">
        <w:rPr>
          <w:bCs/>
          <w:sz w:val="24"/>
          <w:szCs w:val="24"/>
          <w:lang w:val="ro-RO"/>
        </w:rPr>
        <w:t>relațiile</w:t>
      </w:r>
      <w:r w:rsidRPr="00334EB8">
        <w:rPr>
          <w:bCs/>
          <w:sz w:val="24"/>
          <w:szCs w:val="24"/>
          <w:lang w:val="ro-RO"/>
        </w:rPr>
        <w:t xml:space="preserve"> următoare:</w:t>
      </w:r>
    </w:p>
    <w:p w14:paraId="04160BFA"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a)o întreprindere </w:t>
      </w:r>
      <w:r w:rsidR="00C208CD" w:rsidRPr="00334EB8">
        <w:rPr>
          <w:bCs/>
          <w:sz w:val="24"/>
          <w:szCs w:val="24"/>
          <w:lang w:val="ro-RO"/>
        </w:rPr>
        <w:t>deține</w:t>
      </w:r>
      <w:r w:rsidRPr="00334EB8">
        <w:rPr>
          <w:bCs/>
          <w:sz w:val="24"/>
          <w:szCs w:val="24"/>
          <w:lang w:val="ro-RO"/>
        </w:rPr>
        <w:t xml:space="preserve"> majoritatea drepturilor de vot ale </w:t>
      </w:r>
      <w:r w:rsidR="00C208CD" w:rsidRPr="00334EB8">
        <w:rPr>
          <w:bCs/>
          <w:sz w:val="24"/>
          <w:szCs w:val="24"/>
          <w:lang w:val="ro-RO"/>
        </w:rPr>
        <w:t>acționarilor</w:t>
      </w:r>
      <w:r w:rsidRPr="00334EB8">
        <w:rPr>
          <w:bCs/>
          <w:sz w:val="24"/>
          <w:szCs w:val="24"/>
          <w:lang w:val="ro-RO"/>
        </w:rPr>
        <w:t xml:space="preserve"> sau ale </w:t>
      </w:r>
      <w:r w:rsidR="00C208CD" w:rsidRPr="00334EB8">
        <w:rPr>
          <w:bCs/>
          <w:sz w:val="24"/>
          <w:szCs w:val="24"/>
          <w:lang w:val="ro-RO"/>
        </w:rPr>
        <w:t>asociaților</w:t>
      </w:r>
      <w:r w:rsidRPr="00334EB8">
        <w:rPr>
          <w:bCs/>
          <w:sz w:val="24"/>
          <w:szCs w:val="24"/>
          <w:lang w:val="ro-RO"/>
        </w:rPr>
        <w:t xml:space="preserve"> unei alte întreprinderi;</w:t>
      </w:r>
    </w:p>
    <w:p w14:paraId="5CD62ACB"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b)o întreprindere are dreptul de a numi sau revoca majoritatea membrilor organelor de administrare, de conducere sau de supraveghere ale unei alte întreprinderi;</w:t>
      </w:r>
    </w:p>
    <w:p w14:paraId="1F3497B2"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c)o întreprindere are dreptul de a exercita o </w:t>
      </w:r>
      <w:r w:rsidR="00C208CD" w:rsidRPr="00334EB8">
        <w:rPr>
          <w:bCs/>
          <w:sz w:val="24"/>
          <w:szCs w:val="24"/>
          <w:lang w:val="ro-RO"/>
        </w:rPr>
        <w:t>influență</w:t>
      </w:r>
      <w:r w:rsidRPr="00334EB8">
        <w:rPr>
          <w:bCs/>
          <w:sz w:val="24"/>
          <w:szCs w:val="24"/>
          <w:lang w:val="ro-RO"/>
        </w:rPr>
        <w:t xml:space="preserve"> dominantă asupra altei întreprinderi în temeiul unui contract încheiat cu întreprinderea în cauză sau în temeiul unei prevederi din contractul de societate sau din statutul acesteia;</w:t>
      </w:r>
    </w:p>
    <w:p w14:paraId="3FAC5B5C"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d)o întreprindere care este </w:t>
      </w:r>
      <w:r w:rsidR="00C208CD" w:rsidRPr="00334EB8">
        <w:rPr>
          <w:bCs/>
          <w:sz w:val="24"/>
          <w:szCs w:val="24"/>
          <w:lang w:val="ro-RO"/>
        </w:rPr>
        <w:t>acționar</w:t>
      </w:r>
      <w:r w:rsidRPr="00334EB8">
        <w:rPr>
          <w:bCs/>
          <w:sz w:val="24"/>
          <w:szCs w:val="24"/>
          <w:lang w:val="ro-RO"/>
        </w:rPr>
        <w:t xml:space="preserve"> sau asociat al unei alte întreprinderi </w:t>
      </w:r>
      <w:r w:rsidR="00C208CD" w:rsidRPr="00334EB8">
        <w:rPr>
          <w:bCs/>
          <w:sz w:val="24"/>
          <w:szCs w:val="24"/>
          <w:lang w:val="ro-RO"/>
        </w:rPr>
        <w:t>și</w:t>
      </w:r>
      <w:r w:rsidRPr="00334EB8">
        <w:rPr>
          <w:bCs/>
          <w:sz w:val="24"/>
          <w:szCs w:val="24"/>
          <w:lang w:val="ro-RO"/>
        </w:rPr>
        <w:t xml:space="preserve"> care controlează singură, în baza unui acord cu </w:t>
      </w:r>
      <w:r w:rsidR="00DC38F8" w:rsidRPr="00334EB8">
        <w:rPr>
          <w:bCs/>
          <w:sz w:val="24"/>
          <w:szCs w:val="24"/>
          <w:lang w:val="ro-RO"/>
        </w:rPr>
        <w:t>alți</w:t>
      </w:r>
      <w:r w:rsidRPr="00334EB8">
        <w:rPr>
          <w:bCs/>
          <w:sz w:val="24"/>
          <w:szCs w:val="24"/>
          <w:lang w:val="ro-RO"/>
        </w:rPr>
        <w:t xml:space="preserve"> </w:t>
      </w:r>
      <w:r w:rsidR="00DC38F8" w:rsidRPr="00334EB8">
        <w:rPr>
          <w:bCs/>
          <w:sz w:val="24"/>
          <w:szCs w:val="24"/>
          <w:lang w:val="ro-RO"/>
        </w:rPr>
        <w:t>acționari</w:t>
      </w:r>
      <w:r w:rsidRPr="00334EB8">
        <w:rPr>
          <w:bCs/>
          <w:sz w:val="24"/>
          <w:szCs w:val="24"/>
          <w:lang w:val="ro-RO"/>
        </w:rPr>
        <w:t xml:space="preserve"> sau </w:t>
      </w:r>
      <w:r w:rsidR="00DC38F8" w:rsidRPr="00334EB8">
        <w:rPr>
          <w:bCs/>
          <w:sz w:val="24"/>
          <w:szCs w:val="24"/>
          <w:lang w:val="ro-RO"/>
        </w:rPr>
        <w:t>asociați</w:t>
      </w:r>
      <w:r w:rsidRPr="00334EB8">
        <w:rPr>
          <w:bCs/>
          <w:sz w:val="24"/>
          <w:szCs w:val="24"/>
          <w:lang w:val="ro-RO"/>
        </w:rPr>
        <w:t xml:space="preserve"> ai acelei întreprinderi, majoritatea drepturilor de vot ale </w:t>
      </w:r>
      <w:r w:rsidR="00DC38F8" w:rsidRPr="00334EB8">
        <w:rPr>
          <w:bCs/>
          <w:sz w:val="24"/>
          <w:szCs w:val="24"/>
          <w:lang w:val="ro-RO"/>
        </w:rPr>
        <w:t>acționarilor</w:t>
      </w:r>
      <w:r w:rsidRPr="00334EB8">
        <w:rPr>
          <w:bCs/>
          <w:sz w:val="24"/>
          <w:szCs w:val="24"/>
          <w:lang w:val="ro-RO"/>
        </w:rPr>
        <w:t xml:space="preserve"> sau ale </w:t>
      </w:r>
      <w:r w:rsidR="00DC38F8" w:rsidRPr="00334EB8">
        <w:rPr>
          <w:bCs/>
          <w:sz w:val="24"/>
          <w:szCs w:val="24"/>
          <w:lang w:val="ro-RO"/>
        </w:rPr>
        <w:t>asociaților</w:t>
      </w:r>
      <w:r w:rsidRPr="00334EB8">
        <w:rPr>
          <w:bCs/>
          <w:sz w:val="24"/>
          <w:szCs w:val="24"/>
          <w:lang w:val="ro-RO"/>
        </w:rPr>
        <w:t xml:space="preserve"> întreprinderii respective;</w:t>
      </w:r>
    </w:p>
    <w:p w14:paraId="5239AE24"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3.IMM - întreprinderi </w:t>
      </w:r>
      <w:r w:rsidR="00DC38F8" w:rsidRPr="00334EB8">
        <w:rPr>
          <w:bCs/>
          <w:sz w:val="24"/>
          <w:szCs w:val="24"/>
          <w:lang w:val="ro-RO"/>
        </w:rPr>
        <w:t>așa</w:t>
      </w:r>
      <w:r w:rsidRPr="00334EB8">
        <w:rPr>
          <w:bCs/>
          <w:sz w:val="24"/>
          <w:szCs w:val="24"/>
          <w:lang w:val="ro-RO"/>
        </w:rPr>
        <w:t xml:space="preserve"> cum sunt definite conform Legii nr. 346/2004 privind stimularea </w:t>
      </w:r>
      <w:r w:rsidR="00DC38F8" w:rsidRPr="00334EB8">
        <w:rPr>
          <w:bCs/>
          <w:sz w:val="24"/>
          <w:szCs w:val="24"/>
          <w:lang w:val="ro-RO"/>
        </w:rPr>
        <w:t>înființării</w:t>
      </w:r>
      <w:r w:rsidRPr="00334EB8">
        <w:rPr>
          <w:bCs/>
          <w:sz w:val="24"/>
          <w:szCs w:val="24"/>
          <w:lang w:val="ro-RO"/>
        </w:rPr>
        <w:t xml:space="preserve"> </w:t>
      </w:r>
      <w:r w:rsidR="00DC38F8" w:rsidRPr="00334EB8">
        <w:rPr>
          <w:bCs/>
          <w:sz w:val="24"/>
          <w:szCs w:val="24"/>
          <w:lang w:val="ro-RO"/>
        </w:rPr>
        <w:t>și</w:t>
      </w:r>
      <w:r w:rsidRPr="00334EB8">
        <w:rPr>
          <w:bCs/>
          <w:sz w:val="24"/>
          <w:szCs w:val="24"/>
          <w:lang w:val="ro-RO"/>
        </w:rPr>
        <w:t xml:space="preserve"> dezvoltării întreprinderilor mici </w:t>
      </w:r>
      <w:r w:rsidR="00DC38F8" w:rsidRPr="00334EB8">
        <w:rPr>
          <w:bCs/>
          <w:sz w:val="24"/>
          <w:szCs w:val="24"/>
          <w:lang w:val="ro-RO"/>
        </w:rPr>
        <w:t>și</w:t>
      </w:r>
      <w:r w:rsidRPr="00334EB8">
        <w:rPr>
          <w:bCs/>
          <w:sz w:val="24"/>
          <w:szCs w:val="24"/>
          <w:lang w:val="ro-RO"/>
        </w:rPr>
        <w:t xml:space="preserve"> mijlocii, cu modificările </w:t>
      </w:r>
      <w:r w:rsidR="00DC38F8" w:rsidRPr="00334EB8">
        <w:rPr>
          <w:bCs/>
          <w:sz w:val="24"/>
          <w:szCs w:val="24"/>
          <w:lang w:val="ro-RO"/>
        </w:rPr>
        <w:t>și</w:t>
      </w:r>
      <w:r w:rsidRPr="00334EB8">
        <w:rPr>
          <w:bCs/>
          <w:sz w:val="24"/>
          <w:szCs w:val="24"/>
          <w:lang w:val="ro-RO"/>
        </w:rPr>
        <w:t xml:space="preserve"> completările ulterioare, </w:t>
      </w:r>
      <w:r w:rsidR="00DC38F8" w:rsidRPr="00334EB8">
        <w:rPr>
          <w:bCs/>
          <w:sz w:val="24"/>
          <w:szCs w:val="24"/>
          <w:lang w:val="ro-RO"/>
        </w:rPr>
        <w:t>și</w:t>
      </w:r>
      <w:r w:rsidRPr="00334EB8">
        <w:rPr>
          <w:bCs/>
          <w:sz w:val="24"/>
          <w:szCs w:val="24"/>
          <w:lang w:val="ro-RO"/>
        </w:rPr>
        <w:t xml:space="preserve"> Regulamentului (UE) nr. 651/2014 al Comisiei din 17 iunie 2014 de declarare a anumitor categorii de ajutoare compatibile cu </w:t>
      </w:r>
      <w:r w:rsidR="00DC38F8" w:rsidRPr="00334EB8">
        <w:rPr>
          <w:bCs/>
          <w:sz w:val="24"/>
          <w:szCs w:val="24"/>
          <w:lang w:val="ro-RO"/>
        </w:rPr>
        <w:t>piața</w:t>
      </w:r>
      <w:r w:rsidRPr="00334EB8">
        <w:rPr>
          <w:bCs/>
          <w:sz w:val="24"/>
          <w:szCs w:val="24"/>
          <w:lang w:val="ro-RO"/>
        </w:rPr>
        <w:t xml:space="preserve"> internă în aplicarea articolelor 107 </w:t>
      </w:r>
      <w:r w:rsidR="00DC38F8" w:rsidRPr="00334EB8">
        <w:rPr>
          <w:bCs/>
          <w:sz w:val="24"/>
          <w:szCs w:val="24"/>
          <w:lang w:val="ro-RO"/>
        </w:rPr>
        <w:t>și</w:t>
      </w:r>
      <w:r w:rsidRPr="00334EB8">
        <w:rPr>
          <w:bCs/>
          <w:sz w:val="24"/>
          <w:szCs w:val="24"/>
          <w:lang w:val="ro-RO"/>
        </w:rPr>
        <w:t xml:space="preserve"> 108 din tratat;</w:t>
      </w:r>
    </w:p>
    <w:p w14:paraId="09DA6D21"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4.întreprindere mijlocie - întreprindere care are sub 250 de </w:t>
      </w:r>
      <w:r w:rsidR="00DC38F8" w:rsidRPr="00334EB8">
        <w:rPr>
          <w:bCs/>
          <w:sz w:val="24"/>
          <w:szCs w:val="24"/>
          <w:lang w:val="ro-RO"/>
        </w:rPr>
        <w:t>angajați</w:t>
      </w:r>
      <w:r w:rsidRPr="00334EB8">
        <w:rPr>
          <w:bCs/>
          <w:sz w:val="24"/>
          <w:szCs w:val="24"/>
          <w:lang w:val="ro-RO"/>
        </w:rPr>
        <w:t xml:space="preserve"> </w:t>
      </w:r>
      <w:r w:rsidR="00DC38F8" w:rsidRPr="00334EB8">
        <w:rPr>
          <w:bCs/>
          <w:sz w:val="24"/>
          <w:szCs w:val="24"/>
          <w:lang w:val="ro-RO"/>
        </w:rPr>
        <w:t>și</w:t>
      </w:r>
      <w:r w:rsidRPr="00334EB8">
        <w:rPr>
          <w:bCs/>
          <w:sz w:val="24"/>
          <w:szCs w:val="24"/>
          <w:lang w:val="ro-RO"/>
        </w:rPr>
        <w:t xml:space="preserve"> a cărei cifră de afaceri anuală nu </w:t>
      </w:r>
      <w:r w:rsidR="00DC38F8" w:rsidRPr="00334EB8">
        <w:rPr>
          <w:bCs/>
          <w:sz w:val="24"/>
          <w:szCs w:val="24"/>
          <w:lang w:val="ro-RO"/>
        </w:rPr>
        <w:t>depășește</w:t>
      </w:r>
      <w:r w:rsidRPr="00334EB8">
        <w:rPr>
          <w:bCs/>
          <w:sz w:val="24"/>
          <w:szCs w:val="24"/>
          <w:lang w:val="ro-RO"/>
        </w:rPr>
        <w:t xml:space="preserve"> 50 milioane euro </w:t>
      </w:r>
      <w:r w:rsidR="00DC38F8" w:rsidRPr="00334EB8">
        <w:rPr>
          <w:bCs/>
          <w:sz w:val="24"/>
          <w:szCs w:val="24"/>
          <w:lang w:val="ro-RO"/>
        </w:rPr>
        <w:t>și</w:t>
      </w:r>
      <w:r w:rsidRPr="00334EB8">
        <w:rPr>
          <w:bCs/>
          <w:sz w:val="24"/>
          <w:szCs w:val="24"/>
          <w:lang w:val="ro-RO"/>
        </w:rPr>
        <w:t xml:space="preserve">/sau al cărei total al </w:t>
      </w:r>
      <w:r w:rsidR="00DC38F8" w:rsidRPr="00334EB8">
        <w:rPr>
          <w:bCs/>
          <w:sz w:val="24"/>
          <w:szCs w:val="24"/>
          <w:lang w:val="ro-RO"/>
        </w:rPr>
        <w:t>bilanțului</w:t>
      </w:r>
      <w:r w:rsidRPr="00334EB8">
        <w:rPr>
          <w:bCs/>
          <w:sz w:val="24"/>
          <w:szCs w:val="24"/>
          <w:lang w:val="ro-RO"/>
        </w:rPr>
        <w:t xml:space="preserve"> anual nu </w:t>
      </w:r>
      <w:r w:rsidR="00DC38F8" w:rsidRPr="00334EB8">
        <w:rPr>
          <w:bCs/>
          <w:sz w:val="24"/>
          <w:szCs w:val="24"/>
          <w:lang w:val="ro-RO"/>
        </w:rPr>
        <w:t>depășește</w:t>
      </w:r>
      <w:r w:rsidRPr="00334EB8">
        <w:rPr>
          <w:bCs/>
          <w:sz w:val="24"/>
          <w:szCs w:val="24"/>
          <w:lang w:val="ro-RO"/>
        </w:rPr>
        <w:t xml:space="preserve"> 43 milioane euro, în conformitate cu prevederile Regulamentului (UE) nr. 651/2014;</w:t>
      </w:r>
    </w:p>
    <w:p w14:paraId="1B993A7F"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5.întreprindere mică - întreprindere care are sub 50 de </w:t>
      </w:r>
      <w:r w:rsidR="00DC38F8" w:rsidRPr="00334EB8">
        <w:rPr>
          <w:bCs/>
          <w:sz w:val="24"/>
          <w:szCs w:val="24"/>
          <w:lang w:val="ro-RO"/>
        </w:rPr>
        <w:t>angajați</w:t>
      </w:r>
      <w:r w:rsidRPr="00334EB8">
        <w:rPr>
          <w:bCs/>
          <w:sz w:val="24"/>
          <w:szCs w:val="24"/>
          <w:lang w:val="ro-RO"/>
        </w:rPr>
        <w:t xml:space="preserve"> </w:t>
      </w:r>
      <w:r w:rsidR="00DC38F8" w:rsidRPr="00334EB8">
        <w:rPr>
          <w:bCs/>
          <w:sz w:val="24"/>
          <w:szCs w:val="24"/>
          <w:lang w:val="ro-RO"/>
        </w:rPr>
        <w:t>și</w:t>
      </w:r>
      <w:r w:rsidRPr="00334EB8">
        <w:rPr>
          <w:bCs/>
          <w:sz w:val="24"/>
          <w:szCs w:val="24"/>
          <w:lang w:val="ro-RO"/>
        </w:rPr>
        <w:t xml:space="preserve"> a cărei cifră de afaceri anuală </w:t>
      </w:r>
      <w:r w:rsidR="00DC38F8" w:rsidRPr="00334EB8">
        <w:rPr>
          <w:bCs/>
          <w:sz w:val="24"/>
          <w:szCs w:val="24"/>
          <w:lang w:val="ro-RO"/>
        </w:rPr>
        <w:t>și</w:t>
      </w:r>
      <w:r w:rsidRPr="00334EB8">
        <w:rPr>
          <w:bCs/>
          <w:sz w:val="24"/>
          <w:szCs w:val="24"/>
          <w:lang w:val="ro-RO"/>
        </w:rPr>
        <w:t xml:space="preserve">/sau al cărei total al </w:t>
      </w:r>
      <w:r w:rsidR="00DC38F8" w:rsidRPr="00334EB8">
        <w:rPr>
          <w:bCs/>
          <w:sz w:val="24"/>
          <w:szCs w:val="24"/>
          <w:lang w:val="ro-RO"/>
        </w:rPr>
        <w:t>bilanțului</w:t>
      </w:r>
      <w:r w:rsidRPr="00334EB8">
        <w:rPr>
          <w:bCs/>
          <w:sz w:val="24"/>
          <w:szCs w:val="24"/>
          <w:lang w:val="ro-RO"/>
        </w:rPr>
        <w:t xml:space="preserve"> anual nu </w:t>
      </w:r>
      <w:r w:rsidR="00DC38F8" w:rsidRPr="00334EB8">
        <w:rPr>
          <w:bCs/>
          <w:sz w:val="24"/>
          <w:szCs w:val="24"/>
          <w:lang w:val="ro-RO"/>
        </w:rPr>
        <w:t>depășesc</w:t>
      </w:r>
      <w:r w:rsidRPr="00334EB8">
        <w:rPr>
          <w:bCs/>
          <w:sz w:val="24"/>
          <w:szCs w:val="24"/>
          <w:lang w:val="ro-RO"/>
        </w:rPr>
        <w:t>/</w:t>
      </w:r>
      <w:r w:rsidR="00DC38F8" w:rsidRPr="00334EB8">
        <w:rPr>
          <w:bCs/>
          <w:sz w:val="24"/>
          <w:szCs w:val="24"/>
          <w:lang w:val="ro-RO"/>
        </w:rPr>
        <w:t>depășește</w:t>
      </w:r>
      <w:r w:rsidRPr="00334EB8">
        <w:rPr>
          <w:bCs/>
          <w:sz w:val="24"/>
          <w:szCs w:val="24"/>
          <w:lang w:val="ro-RO"/>
        </w:rPr>
        <w:t xml:space="preserve"> 10 milioane euro, în conformitate cu prevederile anexei nr. 1 la Regulamentul (UE) nr. 651/2014;</w:t>
      </w:r>
    </w:p>
    <w:p w14:paraId="6065D3C1"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6.microîntreprindere - întreprindere care are sub 10 </w:t>
      </w:r>
      <w:r w:rsidR="00DC38F8" w:rsidRPr="00334EB8">
        <w:rPr>
          <w:bCs/>
          <w:sz w:val="24"/>
          <w:szCs w:val="24"/>
          <w:lang w:val="ro-RO"/>
        </w:rPr>
        <w:t>angajați</w:t>
      </w:r>
      <w:r w:rsidRPr="00334EB8">
        <w:rPr>
          <w:bCs/>
          <w:sz w:val="24"/>
          <w:szCs w:val="24"/>
          <w:lang w:val="ro-RO"/>
        </w:rPr>
        <w:t xml:space="preserve"> </w:t>
      </w:r>
      <w:r w:rsidR="00DC38F8" w:rsidRPr="00334EB8">
        <w:rPr>
          <w:bCs/>
          <w:sz w:val="24"/>
          <w:szCs w:val="24"/>
          <w:lang w:val="ro-RO"/>
        </w:rPr>
        <w:t>și</w:t>
      </w:r>
      <w:r w:rsidRPr="00334EB8">
        <w:rPr>
          <w:bCs/>
          <w:sz w:val="24"/>
          <w:szCs w:val="24"/>
          <w:lang w:val="ro-RO"/>
        </w:rPr>
        <w:t xml:space="preserve"> a cărei cifră de afaceri anuală </w:t>
      </w:r>
      <w:r w:rsidR="00DC38F8" w:rsidRPr="00334EB8">
        <w:rPr>
          <w:bCs/>
          <w:sz w:val="24"/>
          <w:szCs w:val="24"/>
          <w:lang w:val="ro-RO"/>
        </w:rPr>
        <w:t>și</w:t>
      </w:r>
      <w:r w:rsidRPr="00334EB8">
        <w:rPr>
          <w:bCs/>
          <w:sz w:val="24"/>
          <w:szCs w:val="24"/>
          <w:lang w:val="ro-RO"/>
        </w:rPr>
        <w:t xml:space="preserve">/sau al cărei total al </w:t>
      </w:r>
      <w:r w:rsidR="00DC38F8" w:rsidRPr="00334EB8">
        <w:rPr>
          <w:bCs/>
          <w:sz w:val="24"/>
          <w:szCs w:val="24"/>
          <w:lang w:val="ro-RO"/>
        </w:rPr>
        <w:t>bilanțului</w:t>
      </w:r>
      <w:r w:rsidRPr="00334EB8">
        <w:rPr>
          <w:bCs/>
          <w:sz w:val="24"/>
          <w:szCs w:val="24"/>
          <w:lang w:val="ro-RO"/>
        </w:rPr>
        <w:t xml:space="preserve"> anual nu </w:t>
      </w:r>
      <w:r w:rsidR="00DC38F8" w:rsidRPr="00334EB8">
        <w:rPr>
          <w:bCs/>
          <w:sz w:val="24"/>
          <w:szCs w:val="24"/>
          <w:lang w:val="ro-RO"/>
        </w:rPr>
        <w:t>depășesc</w:t>
      </w:r>
      <w:r w:rsidRPr="00334EB8">
        <w:rPr>
          <w:bCs/>
          <w:sz w:val="24"/>
          <w:szCs w:val="24"/>
          <w:lang w:val="ro-RO"/>
        </w:rPr>
        <w:t>/</w:t>
      </w:r>
      <w:r w:rsidR="00DC38F8" w:rsidRPr="00334EB8">
        <w:rPr>
          <w:bCs/>
          <w:sz w:val="24"/>
          <w:szCs w:val="24"/>
          <w:lang w:val="ro-RO"/>
        </w:rPr>
        <w:t>depășește</w:t>
      </w:r>
      <w:r w:rsidRPr="00334EB8">
        <w:rPr>
          <w:bCs/>
          <w:sz w:val="24"/>
          <w:szCs w:val="24"/>
          <w:lang w:val="ro-RO"/>
        </w:rPr>
        <w:t xml:space="preserve"> 2 milioane euro, în conformitate cu prevederile anexei nr. 1 la Regulamentul (UE) nr. 651/2014;</w:t>
      </w:r>
    </w:p>
    <w:p w14:paraId="3D79871A" w14:textId="66D9635B"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7.</w:t>
      </w:r>
      <w:r w:rsidR="00B250C6" w:rsidRPr="00334EB8">
        <w:rPr>
          <w:bCs/>
          <w:sz w:val="24"/>
          <w:szCs w:val="24"/>
          <w:lang w:val="ro-RO"/>
        </w:rPr>
        <w:t xml:space="preserve"> întreprindere</w:t>
      </w:r>
      <w:r w:rsidR="00B250C6" w:rsidRPr="00334EB8" w:rsidDel="00B250C6">
        <w:rPr>
          <w:bCs/>
          <w:sz w:val="24"/>
          <w:szCs w:val="24"/>
          <w:lang w:val="ro-RO"/>
        </w:rPr>
        <w:t xml:space="preserve"> </w:t>
      </w:r>
      <w:r w:rsidRPr="00334EB8">
        <w:rPr>
          <w:bCs/>
          <w:sz w:val="24"/>
          <w:szCs w:val="24"/>
          <w:lang w:val="ro-RO"/>
        </w:rPr>
        <w:t xml:space="preserve"> aflată în dificultate - o întreprindere </w:t>
      </w:r>
      <w:r w:rsidR="00B250C6" w:rsidRPr="00334EB8">
        <w:rPr>
          <w:bCs/>
          <w:sz w:val="24"/>
          <w:szCs w:val="24"/>
          <w:lang w:val="ro-RO"/>
        </w:rPr>
        <w:t>c</w:t>
      </w:r>
      <w:r w:rsidRPr="00334EB8">
        <w:rPr>
          <w:bCs/>
          <w:sz w:val="24"/>
          <w:szCs w:val="24"/>
          <w:lang w:val="ro-RO"/>
        </w:rPr>
        <w:t xml:space="preserve">are </w:t>
      </w:r>
      <w:r w:rsidR="00DC38F8" w:rsidRPr="00334EB8">
        <w:rPr>
          <w:bCs/>
          <w:sz w:val="24"/>
          <w:szCs w:val="24"/>
          <w:lang w:val="ro-RO"/>
        </w:rPr>
        <w:t>îndeplinește</w:t>
      </w:r>
      <w:r w:rsidRPr="00334EB8">
        <w:rPr>
          <w:bCs/>
          <w:sz w:val="24"/>
          <w:szCs w:val="24"/>
          <w:lang w:val="ro-RO"/>
        </w:rPr>
        <w:t xml:space="preserve"> următoarele </w:t>
      </w:r>
      <w:r w:rsidR="00DC38F8" w:rsidRPr="00334EB8">
        <w:rPr>
          <w:bCs/>
          <w:sz w:val="24"/>
          <w:szCs w:val="24"/>
          <w:lang w:val="ro-RO"/>
        </w:rPr>
        <w:t>condiții</w:t>
      </w:r>
      <w:r w:rsidRPr="00334EB8">
        <w:rPr>
          <w:bCs/>
          <w:sz w:val="24"/>
          <w:szCs w:val="24"/>
          <w:lang w:val="ro-RO"/>
        </w:rPr>
        <w:t>:</w:t>
      </w:r>
    </w:p>
    <w:p w14:paraId="7A40D12D"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a)în cazul unei </w:t>
      </w:r>
      <w:r w:rsidR="00DC38F8" w:rsidRPr="00334EB8">
        <w:rPr>
          <w:bCs/>
          <w:sz w:val="24"/>
          <w:szCs w:val="24"/>
          <w:lang w:val="ro-RO"/>
        </w:rPr>
        <w:t>societăți</w:t>
      </w:r>
      <w:r w:rsidRPr="00334EB8">
        <w:rPr>
          <w:bCs/>
          <w:sz w:val="24"/>
          <w:szCs w:val="24"/>
          <w:lang w:val="ro-RO"/>
        </w:rPr>
        <w:t xml:space="preserve"> cu răspundere limitată, atunci când mai mult de jumătate din capitalul social subscris a dispărut din cauza pierderilor acumulate. Această </w:t>
      </w:r>
      <w:r w:rsidR="00DC38F8" w:rsidRPr="00334EB8">
        <w:rPr>
          <w:bCs/>
          <w:sz w:val="24"/>
          <w:szCs w:val="24"/>
          <w:lang w:val="ro-RO"/>
        </w:rPr>
        <w:t>situație</w:t>
      </w:r>
      <w:r w:rsidRPr="00334EB8">
        <w:rPr>
          <w:bCs/>
          <w:sz w:val="24"/>
          <w:szCs w:val="24"/>
          <w:lang w:val="ro-RO"/>
        </w:rPr>
        <w:t xml:space="preserve"> survine atunci când deducerea pierderilor acumulate din rezerve (</w:t>
      </w:r>
      <w:r w:rsidR="00DC38F8" w:rsidRPr="00334EB8">
        <w:rPr>
          <w:bCs/>
          <w:sz w:val="24"/>
          <w:szCs w:val="24"/>
          <w:lang w:val="ro-RO"/>
        </w:rPr>
        <w:t>și</w:t>
      </w:r>
      <w:r w:rsidRPr="00334EB8">
        <w:rPr>
          <w:bCs/>
          <w:sz w:val="24"/>
          <w:szCs w:val="24"/>
          <w:lang w:val="ro-RO"/>
        </w:rPr>
        <w:t xml:space="preserve"> din toate celelalte elemente considerate în general ca făcând parte din fondurile proprii ale </w:t>
      </w:r>
      <w:r w:rsidR="00DC38F8" w:rsidRPr="00334EB8">
        <w:rPr>
          <w:bCs/>
          <w:sz w:val="24"/>
          <w:szCs w:val="24"/>
          <w:lang w:val="ro-RO"/>
        </w:rPr>
        <w:t>societății</w:t>
      </w:r>
      <w:r w:rsidRPr="00334EB8">
        <w:rPr>
          <w:bCs/>
          <w:sz w:val="24"/>
          <w:szCs w:val="24"/>
          <w:lang w:val="ro-RO"/>
        </w:rPr>
        <w:t xml:space="preserve">) conduce la un cuantum cumulat negativ care </w:t>
      </w:r>
      <w:r w:rsidR="00DC38F8" w:rsidRPr="00334EB8">
        <w:rPr>
          <w:bCs/>
          <w:sz w:val="24"/>
          <w:szCs w:val="24"/>
          <w:lang w:val="ro-RO"/>
        </w:rPr>
        <w:t>depășește</w:t>
      </w:r>
      <w:r w:rsidRPr="00334EB8">
        <w:rPr>
          <w:bCs/>
          <w:sz w:val="24"/>
          <w:szCs w:val="24"/>
          <w:lang w:val="ro-RO"/>
        </w:rPr>
        <w:t xml:space="preserve"> jumătate din capitalul social subscris;</w:t>
      </w:r>
    </w:p>
    <w:p w14:paraId="23A5984C"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b)în cazul unei </w:t>
      </w:r>
      <w:r w:rsidR="00DC38F8" w:rsidRPr="00334EB8">
        <w:rPr>
          <w:bCs/>
          <w:sz w:val="24"/>
          <w:szCs w:val="24"/>
          <w:lang w:val="ro-RO"/>
        </w:rPr>
        <w:t>societăți</w:t>
      </w:r>
      <w:r w:rsidRPr="00334EB8">
        <w:rPr>
          <w:bCs/>
          <w:sz w:val="24"/>
          <w:szCs w:val="24"/>
          <w:lang w:val="ro-RO"/>
        </w:rPr>
        <w:t xml:space="preserve"> comerciale în care cel </w:t>
      </w:r>
      <w:r w:rsidR="00DC38F8" w:rsidRPr="00334EB8">
        <w:rPr>
          <w:bCs/>
          <w:sz w:val="24"/>
          <w:szCs w:val="24"/>
          <w:lang w:val="ro-RO"/>
        </w:rPr>
        <w:t>puțin</w:t>
      </w:r>
      <w:r w:rsidRPr="00334EB8">
        <w:rPr>
          <w:bCs/>
          <w:sz w:val="24"/>
          <w:szCs w:val="24"/>
          <w:lang w:val="ro-RO"/>
        </w:rPr>
        <w:t xml:space="preserve"> unii dintre </w:t>
      </w:r>
      <w:r w:rsidR="00DC38F8" w:rsidRPr="00334EB8">
        <w:rPr>
          <w:bCs/>
          <w:sz w:val="24"/>
          <w:szCs w:val="24"/>
          <w:lang w:val="ro-RO"/>
        </w:rPr>
        <w:t>asociați</w:t>
      </w:r>
      <w:r w:rsidRPr="00334EB8">
        <w:rPr>
          <w:bCs/>
          <w:sz w:val="24"/>
          <w:szCs w:val="24"/>
          <w:lang w:val="ro-RO"/>
        </w:rPr>
        <w:t xml:space="preserve"> au răspundere nelimitată pentru datoriile </w:t>
      </w:r>
      <w:r w:rsidR="00DC38F8" w:rsidRPr="00334EB8">
        <w:rPr>
          <w:bCs/>
          <w:sz w:val="24"/>
          <w:szCs w:val="24"/>
          <w:lang w:val="ro-RO"/>
        </w:rPr>
        <w:t>societății</w:t>
      </w:r>
      <w:r w:rsidRPr="00334EB8">
        <w:rPr>
          <w:bCs/>
          <w:sz w:val="24"/>
          <w:szCs w:val="24"/>
          <w:lang w:val="ro-RO"/>
        </w:rPr>
        <w:t xml:space="preserve">, atunci când mai mult de jumătate din capitalul </w:t>
      </w:r>
      <w:r w:rsidRPr="00334EB8">
        <w:rPr>
          <w:bCs/>
          <w:sz w:val="24"/>
          <w:szCs w:val="24"/>
          <w:lang w:val="ro-RO"/>
        </w:rPr>
        <w:lastRenderedPageBreak/>
        <w:t xml:space="preserve">propriu, astfel cum reiese din contabilitatea </w:t>
      </w:r>
      <w:r w:rsidR="00DC38F8" w:rsidRPr="00334EB8">
        <w:rPr>
          <w:bCs/>
          <w:sz w:val="24"/>
          <w:szCs w:val="24"/>
          <w:lang w:val="ro-RO"/>
        </w:rPr>
        <w:t>societății</w:t>
      </w:r>
      <w:r w:rsidRPr="00334EB8">
        <w:rPr>
          <w:bCs/>
          <w:sz w:val="24"/>
          <w:szCs w:val="24"/>
          <w:lang w:val="ro-RO"/>
        </w:rPr>
        <w:t>, a dispărut din cauza pierderilor acumulate;</w:t>
      </w:r>
    </w:p>
    <w:p w14:paraId="22D05349"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c)atunci când întreprinderea face obiectul unei proceduri colective de </w:t>
      </w:r>
      <w:r w:rsidR="00DC38F8" w:rsidRPr="00334EB8">
        <w:rPr>
          <w:bCs/>
          <w:sz w:val="24"/>
          <w:szCs w:val="24"/>
          <w:lang w:val="ro-RO"/>
        </w:rPr>
        <w:t>insolvență</w:t>
      </w:r>
      <w:r w:rsidRPr="00334EB8">
        <w:rPr>
          <w:bCs/>
          <w:sz w:val="24"/>
          <w:szCs w:val="24"/>
          <w:lang w:val="ro-RO"/>
        </w:rPr>
        <w:t xml:space="preserve"> sau </w:t>
      </w:r>
      <w:r w:rsidR="00DC38F8" w:rsidRPr="00334EB8">
        <w:rPr>
          <w:bCs/>
          <w:sz w:val="24"/>
          <w:szCs w:val="24"/>
          <w:lang w:val="ro-RO"/>
        </w:rPr>
        <w:t>îndeplinește</w:t>
      </w:r>
      <w:r w:rsidRPr="00334EB8">
        <w:rPr>
          <w:bCs/>
          <w:sz w:val="24"/>
          <w:szCs w:val="24"/>
          <w:lang w:val="ro-RO"/>
        </w:rPr>
        <w:t xml:space="preserve"> criteriile prevăzute de </w:t>
      </w:r>
      <w:r w:rsidR="00DC38F8" w:rsidRPr="00334EB8">
        <w:rPr>
          <w:bCs/>
          <w:sz w:val="24"/>
          <w:szCs w:val="24"/>
          <w:lang w:val="ro-RO"/>
        </w:rPr>
        <w:t>legislația</w:t>
      </w:r>
      <w:r w:rsidRPr="00334EB8">
        <w:rPr>
          <w:bCs/>
          <w:sz w:val="24"/>
          <w:szCs w:val="24"/>
          <w:lang w:val="ro-RO"/>
        </w:rPr>
        <w:t xml:space="preserve"> </w:t>
      </w:r>
      <w:r w:rsidR="00DC38F8" w:rsidRPr="00334EB8">
        <w:rPr>
          <w:bCs/>
          <w:sz w:val="24"/>
          <w:szCs w:val="24"/>
          <w:lang w:val="ro-RO"/>
        </w:rPr>
        <w:t>națională</w:t>
      </w:r>
      <w:r w:rsidRPr="00334EB8">
        <w:rPr>
          <w:bCs/>
          <w:sz w:val="24"/>
          <w:szCs w:val="24"/>
          <w:lang w:val="ro-RO"/>
        </w:rPr>
        <w:t xml:space="preserve"> pentru </w:t>
      </w:r>
      <w:r w:rsidR="00DC38F8" w:rsidRPr="00334EB8">
        <w:rPr>
          <w:bCs/>
          <w:sz w:val="24"/>
          <w:szCs w:val="24"/>
          <w:lang w:val="ro-RO"/>
        </w:rPr>
        <w:t>inițierea</w:t>
      </w:r>
      <w:r w:rsidRPr="00334EB8">
        <w:rPr>
          <w:bCs/>
          <w:sz w:val="24"/>
          <w:szCs w:val="24"/>
          <w:lang w:val="ro-RO"/>
        </w:rPr>
        <w:t xml:space="preserve"> unei proceduri colective de </w:t>
      </w:r>
      <w:r w:rsidR="00DC38F8" w:rsidRPr="00334EB8">
        <w:rPr>
          <w:bCs/>
          <w:sz w:val="24"/>
          <w:szCs w:val="24"/>
          <w:lang w:val="ro-RO"/>
        </w:rPr>
        <w:t>insolvență</w:t>
      </w:r>
      <w:r w:rsidRPr="00334EB8">
        <w:rPr>
          <w:bCs/>
          <w:sz w:val="24"/>
          <w:szCs w:val="24"/>
          <w:lang w:val="ro-RO"/>
        </w:rPr>
        <w:t xml:space="preserve"> la cererea creditorilor săi;</w:t>
      </w:r>
    </w:p>
    <w:p w14:paraId="2D17C96C" w14:textId="1F6E2288" w:rsidR="00472358" w:rsidRPr="00334EB8" w:rsidRDefault="00472358" w:rsidP="008A7B1B">
      <w:pPr>
        <w:spacing w:after="0" w:line="240" w:lineRule="auto"/>
        <w:ind w:left="0"/>
        <w:rPr>
          <w:bCs/>
          <w:sz w:val="24"/>
          <w:szCs w:val="24"/>
          <w:lang w:val="ro-RO"/>
        </w:rPr>
      </w:pPr>
      <w:r w:rsidRPr="00334EB8">
        <w:rPr>
          <w:bCs/>
          <w:sz w:val="24"/>
          <w:szCs w:val="24"/>
          <w:lang w:val="ro-RO"/>
        </w:rPr>
        <w:t xml:space="preserve">8.rata de actualizare - rata de </w:t>
      </w:r>
      <w:r w:rsidR="00DC38F8" w:rsidRPr="00334EB8">
        <w:rPr>
          <w:bCs/>
          <w:sz w:val="24"/>
          <w:szCs w:val="24"/>
          <w:lang w:val="ro-RO"/>
        </w:rPr>
        <w:t>referință</w:t>
      </w:r>
      <w:r w:rsidRPr="00334EB8">
        <w:rPr>
          <w:bCs/>
          <w:sz w:val="24"/>
          <w:szCs w:val="24"/>
          <w:lang w:val="ro-RO"/>
        </w:rPr>
        <w:t xml:space="preserve"> stabilită de Comisia Europeană pentru România </w:t>
      </w:r>
      <w:r w:rsidR="00DC38F8" w:rsidRPr="00334EB8">
        <w:rPr>
          <w:bCs/>
          <w:sz w:val="24"/>
          <w:szCs w:val="24"/>
          <w:lang w:val="ro-RO"/>
        </w:rPr>
        <w:t>și</w:t>
      </w:r>
      <w:r w:rsidRPr="00334EB8">
        <w:rPr>
          <w:bCs/>
          <w:sz w:val="24"/>
          <w:szCs w:val="24"/>
          <w:lang w:val="ro-RO"/>
        </w:rPr>
        <w:t xml:space="preserve"> publicată în Jurnalul Oficial al Uniunii Europene;</w:t>
      </w:r>
    </w:p>
    <w:p w14:paraId="04970D07" w14:textId="0766FB5F" w:rsidR="00472358" w:rsidRPr="00334EB8" w:rsidRDefault="00472358" w:rsidP="008A7B1B">
      <w:pPr>
        <w:spacing w:after="0" w:line="240" w:lineRule="auto"/>
        <w:ind w:left="0"/>
        <w:rPr>
          <w:bCs/>
          <w:sz w:val="24"/>
          <w:szCs w:val="24"/>
          <w:lang w:val="ro-RO"/>
        </w:rPr>
      </w:pPr>
      <w:r w:rsidRPr="00334EB8">
        <w:rPr>
          <w:bCs/>
          <w:sz w:val="24"/>
          <w:szCs w:val="24"/>
          <w:lang w:val="ro-RO"/>
        </w:rPr>
        <w:t xml:space="preserve">9.prelucrarea produselor agricole - </w:t>
      </w:r>
      <w:r w:rsidR="009E6B25" w:rsidRPr="00334EB8">
        <w:rPr>
          <w:sz w:val="24"/>
          <w:szCs w:val="24"/>
          <w:lang w:val="ro-RO"/>
        </w:rPr>
        <w:t>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r w:rsidRPr="00334EB8">
        <w:rPr>
          <w:bCs/>
          <w:sz w:val="24"/>
          <w:szCs w:val="24"/>
          <w:lang w:val="ro-RO"/>
        </w:rPr>
        <w:t>;</w:t>
      </w:r>
    </w:p>
    <w:p w14:paraId="31DB8263" w14:textId="687FF829" w:rsidR="00472358" w:rsidRPr="00334EB8" w:rsidRDefault="00472358" w:rsidP="008A7B1B">
      <w:pPr>
        <w:spacing w:after="0" w:line="240" w:lineRule="auto"/>
        <w:ind w:left="0"/>
        <w:rPr>
          <w:bCs/>
          <w:sz w:val="24"/>
          <w:szCs w:val="24"/>
          <w:lang w:val="ro-RO"/>
        </w:rPr>
      </w:pPr>
      <w:r w:rsidRPr="00334EB8">
        <w:rPr>
          <w:bCs/>
          <w:sz w:val="24"/>
          <w:szCs w:val="24"/>
          <w:lang w:val="ro-RO"/>
        </w:rPr>
        <w:t xml:space="preserve">10.comercializarea produselor agricole - </w:t>
      </w:r>
      <w:r w:rsidR="009E6B25" w:rsidRPr="00334EB8">
        <w:rPr>
          <w:sz w:val="24"/>
          <w:szCs w:val="24"/>
          <w:lang w:val="ro-RO"/>
        </w:rPr>
        <w:t>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r w:rsidRPr="00334EB8">
        <w:rPr>
          <w:bCs/>
          <w:sz w:val="24"/>
          <w:szCs w:val="24"/>
          <w:lang w:val="ro-RO"/>
        </w:rPr>
        <w:t>;</w:t>
      </w:r>
    </w:p>
    <w:p w14:paraId="4D25D652" w14:textId="28165866" w:rsidR="00472358" w:rsidRPr="00334EB8" w:rsidRDefault="00472358" w:rsidP="008A7B1B">
      <w:pPr>
        <w:spacing w:after="0" w:line="240" w:lineRule="auto"/>
        <w:ind w:left="0"/>
        <w:rPr>
          <w:bCs/>
          <w:sz w:val="24"/>
          <w:szCs w:val="24"/>
          <w:lang w:val="ro-RO"/>
        </w:rPr>
      </w:pPr>
      <w:r w:rsidRPr="00334EB8">
        <w:rPr>
          <w:bCs/>
          <w:sz w:val="24"/>
          <w:szCs w:val="24"/>
          <w:lang w:val="ro-RO"/>
        </w:rPr>
        <w:t>11.consorţiu de întreprinderi - parteneriat între IMM din cadrul clusterelor centrate pe domeniul TIC creat pentru realizarea unor produse/servicii TIC inovative</w:t>
      </w:r>
      <w:r w:rsidR="009E6B25" w:rsidRPr="00334EB8">
        <w:rPr>
          <w:bCs/>
          <w:sz w:val="24"/>
          <w:szCs w:val="24"/>
          <w:lang w:val="ro-RO"/>
        </w:rPr>
        <w:t>;</w:t>
      </w:r>
    </w:p>
    <w:p w14:paraId="55309E4E" w14:textId="3391BF4A" w:rsidR="009E6B25" w:rsidRPr="00334EB8" w:rsidRDefault="009E6B25" w:rsidP="008A7B1B">
      <w:pPr>
        <w:spacing w:after="0" w:line="240" w:lineRule="auto"/>
        <w:ind w:left="0"/>
        <w:rPr>
          <w:sz w:val="24"/>
          <w:szCs w:val="24"/>
        </w:rPr>
      </w:pPr>
      <w:r w:rsidRPr="00334EB8">
        <w:rPr>
          <w:bCs/>
          <w:sz w:val="24"/>
          <w:szCs w:val="24"/>
          <w:lang w:val="ro-RO"/>
        </w:rPr>
        <w:t xml:space="preserve">12. </w:t>
      </w:r>
      <w:r w:rsidRPr="00334EB8">
        <w:rPr>
          <w:sz w:val="24"/>
          <w:szCs w:val="24"/>
          <w:lang w:val="ro-RO"/>
        </w:rPr>
        <w:t xml:space="preserve">activitate economică - orice activitate care constă în furnizarea de bunuri, servicii </w:t>
      </w:r>
      <w:r w:rsidR="009067D2" w:rsidRPr="00334EB8">
        <w:rPr>
          <w:sz w:val="24"/>
          <w:szCs w:val="24"/>
          <w:lang w:val="ro-RO"/>
        </w:rPr>
        <w:t>și</w:t>
      </w:r>
      <w:r w:rsidRPr="00334EB8">
        <w:rPr>
          <w:sz w:val="24"/>
          <w:szCs w:val="24"/>
          <w:lang w:val="ro-RO"/>
        </w:rPr>
        <w:t xml:space="preserve"> lucrări pe o </w:t>
      </w:r>
      <w:r w:rsidR="005504CE" w:rsidRPr="00334EB8">
        <w:rPr>
          <w:sz w:val="24"/>
          <w:szCs w:val="24"/>
          <w:lang w:val="ro-RO"/>
        </w:rPr>
        <w:t>piață</w:t>
      </w:r>
      <w:r w:rsidRPr="00334EB8">
        <w:rPr>
          <w:sz w:val="24"/>
          <w:szCs w:val="24"/>
          <w:lang w:val="ro-RO"/>
        </w:rPr>
        <w:t>.</w:t>
      </w:r>
    </w:p>
    <w:p w14:paraId="42AD501D" w14:textId="0E0C9191" w:rsidR="009E6B25" w:rsidRPr="00334EB8" w:rsidRDefault="009E6B25" w:rsidP="008A7B1B">
      <w:pPr>
        <w:spacing w:after="0" w:line="240" w:lineRule="auto"/>
        <w:ind w:left="0"/>
        <w:rPr>
          <w:bCs/>
          <w:sz w:val="24"/>
          <w:szCs w:val="24"/>
          <w:lang w:val="ro-RO"/>
        </w:rPr>
      </w:pPr>
    </w:p>
    <w:p w14:paraId="13392F89" w14:textId="77777777" w:rsidR="00DF48D2" w:rsidRPr="00334EB8" w:rsidRDefault="00DF48D2" w:rsidP="008A7B1B">
      <w:pPr>
        <w:spacing w:after="0" w:line="240" w:lineRule="auto"/>
        <w:ind w:left="0"/>
        <w:rPr>
          <w:bCs/>
          <w:sz w:val="24"/>
          <w:szCs w:val="24"/>
          <w:lang w:val="ro-RO"/>
        </w:rPr>
      </w:pPr>
    </w:p>
    <w:p w14:paraId="3F9BF722" w14:textId="77777777" w:rsidR="00472358" w:rsidRPr="007E14F1" w:rsidRDefault="00472358" w:rsidP="008A7B1B">
      <w:pPr>
        <w:spacing w:after="0" w:line="240" w:lineRule="auto"/>
        <w:ind w:left="0"/>
        <w:rPr>
          <w:b/>
          <w:bCs/>
          <w:sz w:val="24"/>
          <w:szCs w:val="24"/>
          <w:lang w:val="ro-RO"/>
        </w:rPr>
      </w:pPr>
      <w:r w:rsidRPr="007E14F1">
        <w:rPr>
          <w:b/>
          <w:bCs/>
          <w:sz w:val="24"/>
          <w:szCs w:val="24"/>
          <w:lang w:val="ro-RO"/>
        </w:rPr>
        <w:t xml:space="preserve"> CAPITOLUL V: Domeniul de aplicare</w:t>
      </w:r>
    </w:p>
    <w:p w14:paraId="5D64AA0B"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8</w:t>
      </w:r>
    </w:p>
    <w:p w14:paraId="79DC47E7"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(1)Prezenta schemă de ajutor de minimis se aplică </w:t>
      </w:r>
      <w:r w:rsidR="00DC38F8" w:rsidRPr="00334EB8">
        <w:rPr>
          <w:bCs/>
          <w:sz w:val="24"/>
          <w:szCs w:val="24"/>
          <w:lang w:val="ro-RO"/>
        </w:rPr>
        <w:t>acțiunii</w:t>
      </w:r>
      <w:r w:rsidRPr="00334EB8">
        <w:rPr>
          <w:bCs/>
          <w:sz w:val="24"/>
          <w:szCs w:val="24"/>
          <w:lang w:val="ro-RO"/>
        </w:rPr>
        <w:t xml:space="preserve"> 2.2.1 "Sprijinirea </w:t>
      </w:r>
      <w:r w:rsidR="00DC38F8" w:rsidRPr="00334EB8">
        <w:rPr>
          <w:bCs/>
          <w:sz w:val="24"/>
          <w:szCs w:val="24"/>
          <w:lang w:val="ro-RO"/>
        </w:rPr>
        <w:t>creșterii</w:t>
      </w:r>
      <w:r w:rsidRPr="00334EB8">
        <w:rPr>
          <w:bCs/>
          <w:sz w:val="24"/>
          <w:szCs w:val="24"/>
          <w:lang w:val="ro-RO"/>
        </w:rPr>
        <w:t xml:space="preserve"> valorii adăugate generate de sectorul TIC </w:t>
      </w:r>
      <w:r w:rsidR="00DC38F8" w:rsidRPr="00334EB8">
        <w:rPr>
          <w:bCs/>
          <w:sz w:val="24"/>
          <w:szCs w:val="24"/>
          <w:lang w:val="ro-RO"/>
        </w:rPr>
        <w:t>și</w:t>
      </w:r>
      <w:r w:rsidRPr="00334EB8">
        <w:rPr>
          <w:bCs/>
          <w:sz w:val="24"/>
          <w:szCs w:val="24"/>
          <w:lang w:val="ro-RO"/>
        </w:rPr>
        <w:t xml:space="preserve"> a inovării în domeniu prin dezvoltarea de clustere" din cadrul axei prioritare 2 a POC </w:t>
      </w:r>
      <w:r w:rsidR="00DC38F8" w:rsidRPr="00334EB8">
        <w:rPr>
          <w:bCs/>
          <w:sz w:val="24"/>
          <w:szCs w:val="24"/>
          <w:lang w:val="ro-RO"/>
        </w:rPr>
        <w:t>și</w:t>
      </w:r>
      <w:r w:rsidRPr="00334EB8">
        <w:rPr>
          <w:bCs/>
          <w:sz w:val="24"/>
          <w:szCs w:val="24"/>
          <w:lang w:val="ro-RO"/>
        </w:rPr>
        <w:t xml:space="preserve"> vizează obiectivul specific "</w:t>
      </w:r>
      <w:r w:rsidR="00DC38F8" w:rsidRPr="00334EB8">
        <w:rPr>
          <w:bCs/>
          <w:sz w:val="24"/>
          <w:szCs w:val="24"/>
          <w:lang w:val="ro-RO"/>
        </w:rPr>
        <w:t>Creșterea</w:t>
      </w:r>
      <w:r w:rsidRPr="00334EB8">
        <w:rPr>
          <w:bCs/>
          <w:sz w:val="24"/>
          <w:szCs w:val="24"/>
          <w:lang w:val="ro-RO"/>
        </w:rPr>
        <w:t xml:space="preserve"> integrării pe verticală a </w:t>
      </w:r>
      <w:r w:rsidR="00DC38F8" w:rsidRPr="00334EB8">
        <w:rPr>
          <w:bCs/>
          <w:sz w:val="24"/>
          <w:szCs w:val="24"/>
          <w:lang w:val="ro-RO"/>
        </w:rPr>
        <w:t>soluțiilor</w:t>
      </w:r>
      <w:r w:rsidRPr="00334EB8">
        <w:rPr>
          <w:bCs/>
          <w:sz w:val="24"/>
          <w:szCs w:val="24"/>
          <w:lang w:val="ro-RO"/>
        </w:rPr>
        <w:t xml:space="preserve"> inovative TIC în economie".</w:t>
      </w:r>
    </w:p>
    <w:p w14:paraId="12BF55F1"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(2)Măsurile ajutor de minimis se aplică în toate regiunile de dezvoltare ale României.</w:t>
      </w:r>
    </w:p>
    <w:p w14:paraId="5150BD1D"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9</w:t>
      </w:r>
    </w:p>
    <w:p w14:paraId="2173F514" w14:textId="77777777" w:rsidR="00553F50" w:rsidRPr="00334EB8" w:rsidRDefault="00472358" w:rsidP="008A7B1B">
      <w:pPr>
        <w:spacing w:after="0" w:line="240" w:lineRule="auto"/>
        <w:ind w:left="0"/>
        <w:rPr>
          <w:bCs/>
          <w:sz w:val="24"/>
          <w:szCs w:val="24"/>
          <w:lang w:val="ro-RO"/>
        </w:rPr>
      </w:pPr>
      <w:r w:rsidRPr="00334EB8">
        <w:rPr>
          <w:bCs/>
          <w:sz w:val="24"/>
          <w:szCs w:val="24"/>
          <w:lang w:val="ro-RO"/>
        </w:rPr>
        <w:t xml:space="preserve"> (1)Sprijinul se acordă pentru beneficiarii care </w:t>
      </w:r>
      <w:r w:rsidR="00DC38F8" w:rsidRPr="00334EB8">
        <w:rPr>
          <w:bCs/>
          <w:sz w:val="24"/>
          <w:szCs w:val="24"/>
          <w:lang w:val="ro-RO"/>
        </w:rPr>
        <w:t>desfășoară</w:t>
      </w:r>
      <w:r w:rsidRPr="00334EB8">
        <w:rPr>
          <w:bCs/>
          <w:sz w:val="24"/>
          <w:szCs w:val="24"/>
          <w:lang w:val="ro-RO"/>
        </w:rPr>
        <w:t xml:space="preserve"> </w:t>
      </w:r>
      <w:r w:rsidR="00DC38F8" w:rsidRPr="00334EB8">
        <w:rPr>
          <w:bCs/>
          <w:sz w:val="24"/>
          <w:szCs w:val="24"/>
          <w:lang w:val="ro-RO"/>
        </w:rPr>
        <w:t>activități</w:t>
      </w:r>
      <w:r w:rsidRPr="00334EB8">
        <w:rPr>
          <w:bCs/>
          <w:sz w:val="24"/>
          <w:szCs w:val="24"/>
          <w:lang w:val="ro-RO"/>
        </w:rPr>
        <w:t xml:space="preserve"> în următoarele domenii: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8127"/>
      </w:tblGrid>
      <w:tr w:rsidR="008A7B1B" w:rsidRPr="00334EB8" w14:paraId="3C32FA06" w14:textId="77777777" w:rsidTr="00FC5DF3">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14:paraId="788DB72F"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Cod CAEN</w:t>
            </w:r>
          </w:p>
        </w:tc>
        <w:tc>
          <w:tcPr>
            <w:tcW w:w="4200" w:type="pct"/>
            <w:tcBorders>
              <w:top w:val="outset" w:sz="6" w:space="0" w:color="auto"/>
              <w:left w:val="outset" w:sz="6" w:space="0" w:color="auto"/>
              <w:bottom w:val="outset" w:sz="6" w:space="0" w:color="auto"/>
              <w:right w:val="outset" w:sz="6" w:space="0" w:color="auto"/>
            </w:tcBorders>
            <w:vAlign w:val="center"/>
            <w:hideMark/>
          </w:tcPr>
          <w:p w14:paraId="6FB98BBE"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 xml:space="preserve">Denumirea </w:t>
            </w:r>
            <w:r w:rsidR="00DC38F8" w:rsidRPr="00334EB8">
              <w:rPr>
                <w:rFonts w:eastAsia="Times New Roman" w:cs="Times New Roman"/>
                <w:color w:val="000000"/>
                <w:sz w:val="24"/>
                <w:szCs w:val="24"/>
                <w:lang w:val="ro-RO"/>
              </w:rPr>
              <w:t>activității</w:t>
            </w:r>
          </w:p>
        </w:tc>
      </w:tr>
      <w:tr w:rsidR="008A7B1B" w:rsidRPr="00334EB8" w14:paraId="6255537D" w14:textId="77777777" w:rsidTr="00FC5DF3">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0AAE97B8"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C2611</w:t>
            </w:r>
          </w:p>
        </w:tc>
        <w:tc>
          <w:tcPr>
            <w:tcW w:w="4200" w:type="pct"/>
            <w:tcBorders>
              <w:top w:val="outset" w:sz="6" w:space="0" w:color="auto"/>
              <w:left w:val="outset" w:sz="6" w:space="0" w:color="auto"/>
              <w:bottom w:val="outset" w:sz="6" w:space="0" w:color="auto"/>
              <w:right w:val="outset" w:sz="6" w:space="0" w:color="auto"/>
            </w:tcBorders>
            <w:hideMark/>
          </w:tcPr>
          <w:p w14:paraId="66FF11A8"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Fabricarea subansamblurilor electronice (module)</w:t>
            </w:r>
          </w:p>
        </w:tc>
      </w:tr>
      <w:tr w:rsidR="008A7B1B" w:rsidRPr="00334EB8" w14:paraId="76F6AC98" w14:textId="77777777" w:rsidTr="00FC5DF3">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7E70CD1B"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C2612</w:t>
            </w:r>
          </w:p>
        </w:tc>
        <w:tc>
          <w:tcPr>
            <w:tcW w:w="4200" w:type="pct"/>
            <w:tcBorders>
              <w:top w:val="outset" w:sz="6" w:space="0" w:color="auto"/>
              <w:left w:val="outset" w:sz="6" w:space="0" w:color="auto"/>
              <w:bottom w:val="outset" w:sz="6" w:space="0" w:color="auto"/>
              <w:right w:val="outset" w:sz="6" w:space="0" w:color="auto"/>
            </w:tcBorders>
            <w:hideMark/>
          </w:tcPr>
          <w:p w14:paraId="487977D3"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Fabricarea altor componente electronice</w:t>
            </w:r>
          </w:p>
        </w:tc>
      </w:tr>
      <w:tr w:rsidR="008A7B1B" w:rsidRPr="00334EB8" w14:paraId="0EAC1A3A" w14:textId="77777777" w:rsidTr="00FC5DF3">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70484657"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C263</w:t>
            </w:r>
          </w:p>
        </w:tc>
        <w:tc>
          <w:tcPr>
            <w:tcW w:w="4200" w:type="pct"/>
            <w:tcBorders>
              <w:top w:val="outset" w:sz="6" w:space="0" w:color="auto"/>
              <w:left w:val="outset" w:sz="6" w:space="0" w:color="auto"/>
              <w:bottom w:val="outset" w:sz="6" w:space="0" w:color="auto"/>
              <w:right w:val="outset" w:sz="6" w:space="0" w:color="auto"/>
            </w:tcBorders>
            <w:hideMark/>
          </w:tcPr>
          <w:p w14:paraId="1FBF7304"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 xml:space="preserve">Fabricarea echipamentelor de </w:t>
            </w:r>
            <w:r w:rsidR="00DC38F8" w:rsidRPr="00334EB8">
              <w:rPr>
                <w:rFonts w:eastAsia="Times New Roman" w:cs="Times New Roman"/>
                <w:color w:val="000000"/>
                <w:sz w:val="24"/>
                <w:szCs w:val="24"/>
                <w:lang w:val="ro-RO"/>
              </w:rPr>
              <w:t>comunicații</w:t>
            </w:r>
          </w:p>
        </w:tc>
      </w:tr>
      <w:tr w:rsidR="008A7B1B" w:rsidRPr="00334EB8" w14:paraId="394FE05B" w14:textId="77777777" w:rsidTr="00FC5DF3">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7B76D844"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J620</w:t>
            </w:r>
          </w:p>
        </w:tc>
        <w:tc>
          <w:tcPr>
            <w:tcW w:w="4200" w:type="pct"/>
            <w:tcBorders>
              <w:top w:val="outset" w:sz="6" w:space="0" w:color="auto"/>
              <w:left w:val="outset" w:sz="6" w:space="0" w:color="auto"/>
              <w:bottom w:val="outset" w:sz="6" w:space="0" w:color="auto"/>
              <w:right w:val="outset" w:sz="6" w:space="0" w:color="auto"/>
            </w:tcBorders>
            <w:hideMark/>
          </w:tcPr>
          <w:p w14:paraId="1953A78F" w14:textId="77777777" w:rsidR="008A7B1B" w:rsidRPr="00334EB8" w:rsidRDefault="00DC38F8"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Activități</w:t>
            </w:r>
            <w:r w:rsidR="008A7B1B" w:rsidRPr="00334EB8">
              <w:rPr>
                <w:rFonts w:eastAsia="Times New Roman" w:cs="Times New Roman"/>
                <w:color w:val="000000"/>
                <w:sz w:val="24"/>
                <w:szCs w:val="24"/>
                <w:lang w:val="ro-RO"/>
              </w:rPr>
              <w:t xml:space="preserve"> de servicii în tehnologia </w:t>
            </w:r>
            <w:r w:rsidRPr="00334EB8">
              <w:rPr>
                <w:rFonts w:eastAsia="Times New Roman" w:cs="Times New Roman"/>
                <w:color w:val="000000"/>
                <w:sz w:val="24"/>
                <w:szCs w:val="24"/>
                <w:lang w:val="ro-RO"/>
              </w:rPr>
              <w:t>informației</w:t>
            </w:r>
          </w:p>
        </w:tc>
      </w:tr>
      <w:tr w:rsidR="008A7B1B" w:rsidRPr="00334EB8" w14:paraId="5393B7AA" w14:textId="77777777" w:rsidTr="00DC38F8">
        <w:trPr>
          <w:trHeight w:val="50"/>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485EE0DE"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M721</w:t>
            </w:r>
          </w:p>
        </w:tc>
        <w:tc>
          <w:tcPr>
            <w:tcW w:w="4200" w:type="pct"/>
            <w:tcBorders>
              <w:top w:val="outset" w:sz="6" w:space="0" w:color="auto"/>
              <w:left w:val="outset" w:sz="6" w:space="0" w:color="auto"/>
              <w:bottom w:val="outset" w:sz="6" w:space="0" w:color="auto"/>
              <w:right w:val="outset" w:sz="6" w:space="0" w:color="auto"/>
            </w:tcBorders>
            <w:hideMark/>
          </w:tcPr>
          <w:p w14:paraId="7AE58E5E"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 xml:space="preserve">Cercetare-dezvoltare în </w:t>
            </w:r>
            <w:r w:rsidR="00DC38F8" w:rsidRPr="00334EB8">
              <w:rPr>
                <w:rFonts w:eastAsia="Times New Roman" w:cs="Times New Roman"/>
                <w:color w:val="000000"/>
                <w:sz w:val="24"/>
                <w:szCs w:val="24"/>
                <w:lang w:val="ro-RO"/>
              </w:rPr>
              <w:t>științe</w:t>
            </w:r>
            <w:r w:rsidRPr="00334EB8">
              <w:rPr>
                <w:rFonts w:eastAsia="Times New Roman" w:cs="Times New Roman"/>
                <w:color w:val="000000"/>
                <w:sz w:val="24"/>
                <w:szCs w:val="24"/>
                <w:lang w:val="ro-RO"/>
              </w:rPr>
              <w:t xml:space="preserve"> naturale </w:t>
            </w:r>
            <w:r w:rsidR="00DC38F8" w:rsidRPr="00334EB8">
              <w:rPr>
                <w:rFonts w:eastAsia="Times New Roman" w:cs="Times New Roman"/>
                <w:color w:val="000000"/>
                <w:sz w:val="24"/>
                <w:szCs w:val="24"/>
                <w:lang w:val="ro-RO"/>
              </w:rPr>
              <w:t>și</w:t>
            </w:r>
            <w:r w:rsidRPr="00334EB8">
              <w:rPr>
                <w:rFonts w:eastAsia="Times New Roman" w:cs="Times New Roman"/>
                <w:color w:val="000000"/>
                <w:sz w:val="24"/>
                <w:szCs w:val="24"/>
                <w:lang w:val="ro-RO"/>
              </w:rPr>
              <w:t xml:space="preserve"> inginerie</w:t>
            </w:r>
          </w:p>
        </w:tc>
      </w:tr>
    </w:tbl>
    <w:p w14:paraId="64F9D6FD" w14:textId="77777777" w:rsidR="008A7B1B" w:rsidRPr="00334EB8" w:rsidRDefault="008A7B1B" w:rsidP="008A7B1B">
      <w:pPr>
        <w:spacing w:after="0" w:line="240" w:lineRule="auto"/>
        <w:ind w:left="0"/>
        <w:rPr>
          <w:bCs/>
          <w:sz w:val="24"/>
          <w:szCs w:val="24"/>
          <w:lang w:val="ro-RO"/>
        </w:rPr>
      </w:pPr>
    </w:p>
    <w:p w14:paraId="5FB986C5"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(2)Nu se acordă sprijin în următoarele cazuri:</w:t>
      </w:r>
    </w:p>
    <w:p w14:paraId="016268FC" w14:textId="77777777" w:rsidR="006D3943" w:rsidRPr="00334EB8" w:rsidRDefault="006D3943" w:rsidP="008A7B1B">
      <w:pPr>
        <w:spacing w:after="0" w:line="240" w:lineRule="auto"/>
        <w:ind w:left="0"/>
        <w:rPr>
          <w:bCs/>
          <w:sz w:val="24"/>
          <w:szCs w:val="24"/>
          <w:lang w:val="ro-RO"/>
        </w:rPr>
      </w:pPr>
    </w:p>
    <w:p w14:paraId="5B16E1FB" w14:textId="63F6BE6A" w:rsidR="008C369E" w:rsidRPr="00334EB8" w:rsidRDefault="008A7B1B" w:rsidP="008C369E">
      <w:pPr>
        <w:spacing w:after="0" w:line="240" w:lineRule="auto"/>
        <w:ind w:left="0"/>
        <w:rPr>
          <w:bCs/>
          <w:sz w:val="24"/>
          <w:szCs w:val="24"/>
          <w:lang w:val="ro-RO"/>
        </w:rPr>
      </w:pPr>
      <w:r w:rsidRPr="00334EB8">
        <w:rPr>
          <w:bCs/>
          <w:sz w:val="24"/>
          <w:szCs w:val="24"/>
          <w:lang w:val="ro-RO"/>
        </w:rPr>
        <w:t>a)</w:t>
      </w:r>
      <w:r w:rsidR="008C369E" w:rsidRPr="00334EB8">
        <w:rPr>
          <w:bCs/>
          <w:sz w:val="24"/>
          <w:szCs w:val="24"/>
          <w:lang w:val="ro-RO"/>
        </w:rPr>
        <w:t xml:space="preserve">ajutoarelor acordate întreprinderilor care își desfășoară activitatea în sectoarele pescuitului și acvaculturii, astfel cum sunt reglementate de Regulamentul (CE) nr. 1379/2013 al Parlamentului European și al Consiliului din 11 decembrie 2013 privind organizarea comună a piețelor în sectorul produselor pescărești și de acvacultură, de modificare a Regulamentelor (CE) nr. 1184/2006 și (CE) nr. 1224/2009 ale Consiliului și </w:t>
      </w:r>
      <w:r w:rsidR="008C369E" w:rsidRPr="00334EB8">
        <w:rPr>
          <w:bCs/>
          <w:sz w:val="24"/>
          <w:szCs w:val="24"/>
          <w:lang w:val="ro-RO"/>
        </w:rPr>
        <w:lastRenderedPageBreak/>
        <w:t xml:space="preserve">de abrogare a Regulamentului (CE) nr. 104/2000 al Consiliului, publicat în Jurnalul Oficial al Uniunii Europene L 354/28.12.2013; </w:t>
      </w:r>
    </w:p>
    <w:p w14:paraId="17E85106" w14:textId="0BF3D9E1" w:rsidR="008C369E" w:rsidRPr="00334EB8" w:rsidRDefault="008C369E" w:rsidP="008C369E">
      <w:pPr>
        <w:spacing w:after="0" w:line="240" w:lineRule="auto"/>
        <w:ind w:left="0"/>
        <w:rPr>
          <w:bCs/>
          <w:sz w:val="24"/>
          <w:szCs w:val="24"/>
          <w:lang w:val="ro-RO"/>
        </w:rPr>
      </w:pPr>
      <w:r w:rsidRPr="00334EB8">
        <w:rPr>
          <w:bCs/>
          <w:sz w:val="24"/>
          <w:szCs w:val="24"/>
          <w:lang w:val="ro-RO"/>
        </w:rPr>
        <w:t xml:space="preserve">b)ajutoarelor acordate întreprinderilor care își desfășoară activitatea în domeniul producției primare de produse agricole; </w:t>
      </w:r>
    </w:p>
    <w:p w14:paraId="467909CD" w14:textId="24FA3966" w:rsidR="008C369E" w:rsidRPr="00334EB8" w:rsidRDefault="008C369E" w:rsidP="008C369E">
      <w:pPr>
        <w:spacing w:after="0" w:line="240" w:lineRule="auto"/>
        <w:ind w:left="0"/>
        <w:rPr>
          <w:bCs/>
          <w:sz w:val="24"/>
          <w:szCs w:val="24"/>
          <w:lang w:val="ro-RO"/>
        </w:rPr>
      </w:pPr>
      <w:r w:rsidRPr="00334EB8">
        <w:rPr>
          <w:bCs/>
          <w:sz w:val="24"/>
          <w:szCs w:val="24"/>
          <w:lang w:val="ro-RO"/>
        </w:rPr>
        <w:t xml:space="preserve">c)ajutoarelor acordate întreprinderilor care își desfășoară activitatea în sectorul prelucrării și comercializării produselor agricole, în următoarele cazuri: </w:t>
      </w:r>
    </w:p>
    <w:p w14:paraId="2C79E746" w14:textId="77777777" w:rsidR="008C369E" w:rsidRPr="00334EB8" w:rsidRDefault="008C369E" w:rsidP="005504CE">
      <w:pPr>
        <w:spacing w:after="0" w:line="240" w:lineRule="auto"/>
        <w:ind w:left="720"/>
        <w:rPr>
          <w:bCs/>
          <w:sz w:val="24"/>
          <w:szCs w:val="24"/>
          <w:lang w:val="ro-RO"/>
        </w:rPr>
      </w:pPr>
      <w:r w:rsidRPr="00334EB8">
        <w:rPr>
          <w:bCs/>
          <w:sz w:val="24"/>
          <w:szCs w:val="24"/>
          <w:lang w:val="ro-RO"/>
        </w:rPr>
        <w:t xml:space="preserve">(i) atunci când valoarea ajutoarelor este stabilită pe baza prețului sau a cantității unor astfel de produse achiziționate de la producători primari sau introduse pe piață de întreprinderile respective; </w:t>
      </w:r>
    </w:p>
    <w:p w14:paraId="7B11F9BD" w14:textId="5BAA2E30" w:rsidR="008C369E" w:rsidRPr="00334EB8" w:rsidRDefault="008C369E" w:rsidP="005504CE">
      <w:pPr>
        <w:spacing w:after="0" w:line="240" w:lineRule="auto"/>
        <w:ind w:left="720"/>
        <w:rPr>
          <w:bCs/>
          <w:sz w:val="24"/>
          <w:szCs w:val="24"/>
          <w:lang w:val="ro-RO"/>
        </w:rPr>
      </w:pPr>
      <w:r w:rsidRPr="00334EB8">
        <w:rPr>
          <w:bCs/>
          <w:sz w:val="24"/>
          <w:szCs w:val="24"/>
          <w:lang w:val="ro-RO"/>
        </w:rPr>
        <w:t>(ii) atunci când ajutoarele sunt condiționate de transferarea lor parțială sau integrală către producătorii primari.</w:t>
      </w:r>
    </w:p>
    <w:p w14:paraId="6B740BC1" w14:textId="2E78BB6C" w:rsidR="008A7B1B" w:rsidRPr="00334EB8" w:rsidRDefault="008C369E" w:rsidP="008A7B1B">
      <w:pPr>
        <w:spacing w:after="0" w:line="240" w:lineRule="auto"/>
        <w:ind w:left="0"/>
        <w:rPr>
          <w:bCs/>
          <w:sz w:val="24"/>
          <w:szCs w:val="24"/>
          <w:lang w:val="ro-RO"/>
        </w:rPr>
      </w:pPr>
      <w:r w:rsidRPr="00334EB8">
        <w:rPr>
          <w:bCs/>
          <w:sz w:val="24"/>
          <w:szCs w:val="24"/>
          <w:lang w:val="ro-RO"/>
        </w:rPr>
        <w:t>d)</w:t>
      </w:r>
      <w:r w:rsidR="008A7B1B" w:rsidRPr="00334EB8">
        <w:rPr>
          <w:bCs/>
          <w:sz w:val="24"/>
          <w:szCs w:val="24"/>
          <w:lang w:val="ro-RO"/>
        </w:rPr>
        <w:t>ajutoare</w:t>
      </w:r>
      <w:r w:rsidRPr="00334EB8">
        <w:rPr>
          <w:bCs/>
          <w:sz w:val="24"/>
          <w:szCs w:val="24"/>
          <w:lang w:val="ro-RO"/>
        </w:rPr>
        <w:t>lor</w:t>
      </w:r>
      <w:r w:rsidR="008A7B1B" w:rsidRPr="00334EB8">
        <w:rPr>
          <w:bCs/>
          <w:sz w:val="24"/>
          <w:szCs w:val="24"/>
          <w:lang w:val="ro-RO"/>
        </w:rPr>
        <w:t xml:space="preserve"> </w:t>
      </w:r>
      <w:r w:rsidR="00DC38F8" w:rsidRPr="00334EB8">
        <w:rPr>
          <w:bCs/>
          <w:sz w:val="24"/>
          <w:szCs w:val="24"/>
          <w:lang w:val="ro-RO"/>
        </w:rPr>
        <w:t>condiționate</w:t>
      </w:r>
      <w:r w:rsidR="008A7B1B" w:rsidRPr="00334EB8">
        <w:rPr>
          <w:bCs/>
          <w:sz w:val="24"/>
          <w:szCs w:val="24"/>
          <w:lang w:val="ro-RO"/>
        </w:rPr>
        <w:t xml:space="preserve"> de utilizarea </w:t>
      </w:r>
      <w:r w:rsidR="00DC38F8" w:rsidRPr="00334EB8">
        <w:rPr>
          <w:bCs/>
          <w:sz w:val="24"/>
          <w:szCs w:val="24"/>
          <w:lang w:val="ro-RO"/>
        </w:rPr>
        <w:t>preferențială</w:t>
      </w:r>
      <w:r w:rsidR="008A7B1B" w:rsidRPr="00334EB8">
        <w:rPr>
          <w:bCs/>
          <w:sz w:val="24"/>
          <w:szCs w:val="24"/>
          <w:lang w:val="ro-RO"/>
        </w:rPr>
        <w:t xml:space="preserve"> a produselor </w:t>
      </w:r>
      <w:r w:rsidR="00DC38F8" w:rsidRPr="00334EB8">
        <w:rPr>
          <w:bCs/>
          <w:sz w:val="24"/>
          <w:szCs w:val="24"/>
          <w:lang w:val="ro-RO"/>
        </w:rPr>
        <w:t>naționale</w:t>
      </w:r>
      <w:r w:rsidR="008A7B1B" w:rsidRPr="00334EB8">
        <w:rPr>
          <w:bCs/>
          <w:sz w:val="24"/>
          <w:szCs w:val="24"/>
          <w:lang w:val="ro-RO"/>
        </w:rPr>
        <w:t xml:space="preserve"> </w:t>
      </w:r>
      <w:r w:rsidR="00DC38F8" w:rsidRPr="00334EB8">
        <w:rPr>
          <w:bCs/>
          <w:sz w:val="24"/>
          <w:szCs w:val="24"/>
          <w:lang w:val="ro-RO"/>
        </w:rPr>
        <w:t>față</w:t>
      </w:r>
      <w:r w:rsidR="008A7B1B" w:rsidRPr="00334EB8">
        <w:rPr>
          <w:bCs/>
          <w:sz w:val="24"/>
          <w:szCs w:val="24"/>
          <w:lang w:val="ro-RO"/>
        </w:rPr>
        <w:t xml:space="preserve"> de produsele importate;</w:t>
      </w:r>
    </w:p>
    <w:p w14:paraId="5DF3E34C" w14:textId="661FB9C0" w:rsidR="008A7B1B" w:rsidRPr="00334EB8" w:rsidRDefault="008C369E" w:rsidP="008A7B1B">
      <w:pPr>
        <w:spacing w:after="0" w:line="240" w:lineRule="auto"/>
        <w:ind w:left="0"/>
        <w:rPr>
          <w:bCs/>
          <w:sz w:val="24"/>
          <w:szCs w:val="24"/>
          <w:lang w:val="ro-RO"/>
        </w:rPr>
      </w:pPr>
      <w:r w:rsidRPr="00334EB8">
        <w:rPr>
          <w:bCs/>
          <w:sz w:val="24"/>
          <w:szCs w:val="24"/>
          <w:lang w:val="ro-RO"/>
        </w:rPr>
        <w:t>e</w:t>
      </w:r>
      <w:r w:rsidR="008A7B1B" w:rsidRPr="00334EB8">
        <w:rPr>
          <w:bCs/>
          <w:sz w:val="24"/>
          <w:szCs w:val="24"/>
          <w:lang w:val="ro-RO"/>
        </w:rPr>
        <w:t>)ajutoare</w:t>
      </w:r>
      <w:r w:rsidR="00495ADE" w:rsidRPr="00334EB8">
        <w:rPr>
          <w:bCs/>
          <w:sz w:val="24"/>
          <w:szCs w:val="24"/>
          <w:lang w:val="ro-RO"/>
        </w:rPr>
        <w:t>lor</w:t>
      </w:r>
      <w:r w:rsidR="008A7B1B" w:rsidRPr="00334EB8">
        <w:rPr>
          <w:bCs/>
          <w:sz w:val="24"/>
          <w:szCs w:val="24"/>
          <w:lang w:val="ro-RO"/>
        </w:rPr>
        <w:t xml:space="preserve"> acordate întreprinderilor în dificultate, </w:t>
      </w:r>
      <w:r w:rsidR="00DC38F8" w:rsidRPr="00334EB8">
        <w:rPr>
          <w:bCs/>
          <w:sz w:val="24"/>
          <w:szCs w:val="24"/>
          <w:lang w:val="ro-RO"/>
        </w:rPr>
        <w:t>așa</w:t>
      </w:r>
      <w:r w:rsidR="008A7B1B" w:rsidRPr="00334EB8">
        <w:rPr>
          <w:bCs/>
          <w:sz w:val="24"/>
          <w:szCs w:val="24"/>
          <w:lang w:val="ro-RO"/>
        </w:rPr>
        <w:t xml:space="preserve"> cum sunt acestea definite în Liniile directoare comunitare privind ajutorul de stat pentru salvarea </w:t>
      </w:r>
      <w:r w:rsidR="00DC38F8" w:rsidRPr="00334EB8">
        <w:rPr>
          <w:bCs/>
          <w:sz w:val="24"/>
          <w:szCs w:val="24"/>
          <w:lang w:val="ro-RO"/>
        </w:rPr>
        <w:t>și</w:t>
      </w:r>
      <w:r w:rsidR="008A7B1B" w:rsidRPr="00334EB8">
        <w:rPr>
          <w:bCs/>
          <w:sz w:val="24"/>
          <w:szCs w:val="24"/>
          <w:lang w:val="ro-RO"/>
        </w:rPr>
        <w:t xml:space="preserve"> restructurarea întreprinderilor în dificultate, publicate în Jurnalul Oficial al Uniunii Europene seria C nr. 244 din 1 octombrie 2004;</w:t>
      </w:r>
    </w:p>
    <w:p w14:paraId="7063C1EF" w14:textId="7A476D64" w:rsidR="008A7B1B" w:rsidRPr="00334EB8" w:rsidRDefault="008C369E" w:rsidP="008A7B1B">
      <w:pPr>
        <w:spacing w:after="0" w:line="240" w:lineRule="auto"/>
        <w:ind w:left="0"/>
        <w:rPr>
          <w:bCs/>
          <w:sz w:val="24"/>
          <w:szCs w:val="24"/>
          <w:lang w:val="ro-RO"/>
        </w:rPr>
      </w:pPr>
      <w:r w:rsidRPr="00334EB8">
        <w:rPr>
          <w:bCs/>
          <w:sz w:val="24"/>
          <w:szCs w:val="24"/>
          <w:lang w:val="ro-RO"/>
        </w:rPr>
        <w:t>f</w:t>
      </w:r>
      <w:r w:rsidR="008A7B1B" w:rsidRPr="00334EB8">
        <w:rPr>
          <w:bCs/>
          <w:sz w:val="24"/>
          <w:szCs w:val="24"/>
          <w:lang w:val="ro-RO"/>
        </w:rPr>
        <w:t xml:space="preserve">)ajutoarelor destinate </w:t>
      </w:r>
      <w:r w:rsidR="00DC38F8" w:rsidRPr="00334EB8">
        <w:rPr>
          <w:bCs/>
          <w:sz w:val="24"/>
          <w:szCs w:val="24"/>
          <w:lang w:val="ro-RO"/>
        </w:rPr>
        <w:t>activităților</w:t>
      </w:r>
      <w:r w:rsidR="008A7B1B" w:rsidRPr="00334EB8">
        <w:rPr>
          <w:bCs/>
          <w:sz w:val="24"/>
          <w:szCs w:val="24"/>
          <w:lang w:val="ro-RO"/>
        </w:rPr>
        <w:t xml:space="preserve"> legate de export către </w:t>
      </w:r>
      <w:r w:rsidR="00DC38F8" w:rsidRPr="00334EB8">
        <w:rPr>
          <w:bCs/>
          <w:sz w:val="24"/>
          <w:szCs w:val="24"/>
          <w:lang w:val="ro-RO"/>
        </w:rPr>
        <w:t>țări</w:t>
      </w:r>
      <w:r w:rsidR="008A7B1B" w:rsidRPr="00334EB8">
        <w:rPr>
          <w:bCs/>
          <w:sz w:val="24"/>
          <w:szCs w:val="24"/>
          <w:lang w:val="ro-RO"/>
        </w:rPr>
        <w:t xml:space="preserve"> </w:t>
      </w:r>
      <w:r w:rsidR="00DC38F8" w:rsidRPr="00334EB8">
        <w:rPr>
          <w:bCs/>
          <w:sz w:val="24"/>
          <w:szCs w:val="24"/>
          <w:lang w:val="ro-RO"/>
        </w:rPr>
        <w:t>terțe</w:t>
      </w:r>
      <w:r w:rsidR="008A7B1B" w:rsidRPr="00334EB8">
        <w:rPr>
          <w:bCs/>
          <w:sz w:val="24"/>
          <w:szCs w:val="24"/>
          <w:lang w:val="ro-RO"/>
        </w:rPr>
        <w:t xml:space="preserve"> sau către alte state membre, respectiv ajutoarelor direct legate de </w:t>
      </w:r>
      <w:r w:rsidR="00DC38F8" w:rsidRPr="00334EB8">
        <w:rPr>
          <w:bCs/>
          <w:sz w:val="24"/>
          <w:szCs w:val="24"/>
          <w:lang w:val="ro-RO"/>
        </w:rPr>
        <w:t>cantitățile</w:t>
      </w:r>
      <w:r w:rsidR="008A7B1B" w:rsidRPr="00334EB8">
        <w:rPr>
          <w:bCs/>
          <w:sz w:val="24"/>
          <w:szCs w:val="24"/>
          <w:lang w:val="ro-RO"/>
        </w:rPr>
        <w:t xml:space="preserve"> exportate, ajutoarelor destinate </w:t>
      </w:r>
      <w:r w:rsidR="00DC38F8" w:rsidRPr="00334EB8">
        <w:rPr>
          <w:bCs/>
          <w:sz w:val="24"/>
          <w:szCs w:val="24"/>
          <w:lang w:val="ro-RO"/>
        </w:rPr>
        <w:t>înființării</w:t>
      </w:r>
      <w:r w:rsidR="008A7B1B" w:rsidRPr="00334EB8">
        <w:rPr>
          <w:bCs/>
          <w:sz w:val="24"/>
          <w:szCs w:val="24"/>
          <w:lang w:val="ro-RO"/>
        </w:rPr>
        <w:t xml:space="preserve"> </w:t>
      </w:r>
      <w:r w:rsidR="00DC38F8" w:rsidRPr="00334EB8">
        <w:rPr>
          <w:bCs/>
          <w:sz w:val="24"/>
          <w:szCs w:val="24"/>
          <w:lang w:val="ro-RO"/>
        </w:rPr>
        <w:t>și</w:t>
      </w:r>
      <w:r w:rsidR="008A7B1B" w:rsidRPr="00334EB8">
        <w:rPr>
          <w:bCs/>
          <w:sz w:val="24"/>
          <w:szCs w:val="24"/>
          <w:lang w:val="ro-RO"/>
        </w:rPr>
        <w:t xml:space="preserve"> </w:t>
      </w:r>
      <w:r w:rsidR="00DC38F8" w:rsidRPr="00334EB8">
        <w:rPr>
          <w:bCs/>
          <w:sz w:val="24"/>
          <w:szCs w:val="24"/>
          <w:lang w:val="ro-RO"/>
        </w:rPr>
        <w:t>funcționării</w:t>
      </w:r>
      <w:r w:rsidR="008A7B1B" w:rsidRPr="00334EB8">
        <w:rPr>
          <w:bCs/>
          <w:sz w:val="24"/>
          <w:szCs w:val="24"/>
          <w:lang w:val="ro-RO"/>
        </w:rPr>
        <w:t xml:space="preserve"> unei </w:t>
      </w:r>
      <w:r w:rsidR="00DC38F8" w:rsidRPr="00334EB8">
        <w:rPr>
          <w:bCs/>
          <w:sz w:val="24"/>
          <w:szCs w:val="24"/>
          <w:lang w:val="ro-RO"/>
        </w:rPr>
        <w:t>rețele</w:t>
      </w:r>
      <w:r w:rsidR="008A7B1B" w:rsidRPr="00334EB8">
        <w:rPr>
          <w:bCs/>
          <w:sz w:val="24"/>
          <w:szCs w:val="24"/>
          <w:lang w:val="ro-RO"/>
        </w:rPr>
        <w:t xml:space="preserve"> de </w:t>
      </w:r>
      <w:r w:rsidR="00DC38F8" w:rsidRPr="00334EB8">
        <w:rPr>
          <w:bCs/>
          <w:sz w:val="24"/>
          <w:szCs w:val="24"/>
          <w:lang w:val="ro-RO"/>
        </w:rPr>
        <w:t>distribuție</w:t>
      </w:r>
      <w:r w:rsidR="008A7B1B" w:rsidRPr="00334EB8">
        <w:rPr>
          <w:bCs/>
          <w:sz w:val="24"/>
          <w:szCs w:val="24"/>
          <w:lang w:val="ro-RO"/>
        </w:rPr>
        <w:t xml:space="preserve"> sau destinate altor cheltuieli curente legate de activitatea de export.</w:t>
      </w:r>
    </w:p>
    <w:p w14:paraId="270DBF47" w14:textId="77777777" w:rsidR="004A50F6" w:rsidRPr="00334EB8" w:rsidRDefault="004A50F6" w:rsidP="008A7B1B">
      <w:pPr>
        <w:spacing w:after="0" w:line="240" w:lineRule="auto"/>
        <w:ind w:left="0"/>
        <w:rPr>
          <w:bCs/>
          <w:sz w:val="24"/>
          <w:szCs w:val="24"/>
          <w:lang w:val="ro-RO"/>
        </w:rPr>
      </w:pPr>
    </w:p>
    <w:p w14:paraId="620B7597" w14:textId="6CAB1B29" w:rsidR="006A1331" w:rsidRPr="00334EB8" w:rsidRDefault="006A1331" w:rsidP="005504CE">
      <w:pPr>
        <w:shd w:val="clear" w:color="auto" w:fill="FFFFFF"/>
        <w:ind w:left="0"/>
        <w:rPr>
          <w:bCs/>
          <w:sz w:val="24"/>
          <w:szCs w:val="24"/>
          <w:lang w:val="ro-RO"/>
        </w:rPr>
      </w:pPr>
      <w:r w:rsidRPr="00334EB8">
        <w:rPr>
          <w:bCs/>
          <w:sz w:val="24"/>
          <w:szCs w:val="24"/>
          <w:lang w:val="ro-RO"/>
        </w:rPr>
        <w:t>(3)</w:t>
      </w:r>
      <w:r w:rsidRPr="00334EB8">
        <w:rPr>
          <w:sz w:val="24"/>
          <w:szCs w:val="24"/>
          <w:lang w:val="ro-RO"/>
        </w:rPr>
        <w:t xml:space="preserve"> În cazul în care o întreprindere își desfășoară activitatea atât în sectoarele excluse de la finanțare prin prezenta schemă, cât și în </w:t>
      </w:r>
      <w:r w:rsidRPr="00334EB8" w:rsidDel="00651D4D">
        <w:rPr>
          <w:sz w:val="24"/>
          <w:szCs w:val="24"/>
          <w:lang w:val="ro-RO"/>
        </w:rPr>
        <w:t>unul sau mai multe sectoare sau domenii de activitate incluse în domeniul de aplicare</w:t>
      </w:r>
      <w:r w:rsidRPr="00334EB8">
        <w:rPr>
          <w:sz w:val="24"/>
          <w:szCs w:val="24"/>
          <w:lang w:val="ro-RO"/>
        </w:rPr>
        <w:t xml:space="preserve"> al prezentei scheme, prezenta schemă de minimis </w:t>
      </w:r>
      <w:r w:rsidRPr="00334EB8" w:rsidDel="00651D4D">
        <w:rPr>
          <w:sz w:val="24"/>
          <w:szCs w:val="24"/>
          <w:lang w:val="ro-RO"/>
        </w:rPr>
        <w:t xml:space="preserve">se aplică ajutoarelor acordate pentru aceste din urmă sectoare sau activități, cu condiția ca </w:t>
      </w:r>
      <w:r w:rsidRPr="00334EB8">
        <w:rPr>
          <w:sz w:val="24"/>
          <w:szCs w:val="24"/>
          <w:lang w:val="ro-RO"/>
        </w:rPr>
        <w:t xml:space="preserve">beneficiarul </w:t>
      </w:r>
      <w:r w:rsidRPr="00334EB8" w:rsidDel="00651D4D">
        <w:rPr>
          <w:sz w:val="24"/>
          <w:szCs w:val="24"/>
          <w:lang w:val="ro-RO"/>
        </w:rPr>
        <w:t>ajutor</w:t>
      </w:r>
      <w:r w:rsidRPr="00334EB8">
        <w:rPr>
          <w:sz w:val="24"/>
          <w:szCs w:val="24"/>
          <w:lang w:val="ro-RO"/>
        </w:rPr>
        <w:t>ului</w:t>
      </w:r>
      <w:r w:rsidRPr="00334EB8" w:rsidDel="00651D4D">
        <w:rPr>
          <w:sz w:val="24"/>
          <w:szCs w:val="24"/>
          <w:lang w:val="ro-RO"/>
        </w:rPr>
        <w:t xml:space="preserve"> să se asigure, prin mijloace corespunzătoare, precum separarea activităților sau o distincție între costuri, că activitățile desfășurate în sectoarele excluse din domeniul de aplicare al schemei de minimis nu beneficiază de ajutoare de minimis acordate în conformitate cu </w:t>
      </w:r>
      <w:r w:rsidRPr="00334EB8">
        <w:rPr>
          <w:sz w:val="24"/>
          <w:szCs w:val="24"/>
          <w:lang w:val="ro-RO"/>
        </w:rPr>
        <w:t>aceasta.</w:t>
      </w:r>
    </w:p>
    <w:p w14:paraId="556FD16C" w14:textId="77777777" w:rsidR="004A50F6" w:rsidRPr="00334EB8" w:rsidRDefault="004A50F6" w:rsidP="008A7B1B">
      <w:pPr>
        <w:spacing w:after="0" w:line="240" w:lineRule="auto"/>
        <w:ind w:left="0"/>
        <w:rPr>
          <w:bCs/>
          <w:sz w:val="24"/>
          <w:szCs w:val="24"/>
          <w:lang w:val="ro-RO"/>
        </w:rPr>
      </w:pPr>
    </w:p>
    <w:p w14:paraId="3E13DA2C" w14:textId="77777777" w:rsidR="008A7B1B" w:rsidRPr="007E14F1" w:rsidRDefault="008A7B1B" w:rsidP="008A7B1B">
      <w:pPr>
        <w:spacing w:after="0" w:line="240" w:lineRule="auto"/>
        <w:ind w:left="0"/>
        <w:rPr>
          <w:b/>
          <w:bCs/>
          <w:sz w:val="24"/>
          <w:szCs w:val="24"/>
          <w:lang w:val="ro-RO"/>
        </w:rPr>
      </w:pPr>
      <w:r w:rsidRPr="007E14F1">
        <w:rPr>
          <w:b/>
          <w:bCs/>
          <w:sz w:val="24"/>
          <w:szCs w:val="24"/>
          <w:lang w:val="ro-RO"/>
        </w:rPr>
        <w:t xml:space="preserve"> CAPITOLUL VI: Modalitatea de acordare a ajutorului</w:t>
      </w:r>
    </w:p>
    <w:p w14:paraId="1AA596A3"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10</w:t>
      </w:r>
    </w:p>
    <w:p w14:paraId="5D90BE16"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(1)Ajutorul se acordă sub formă de </w:t>
      </w:r>
      <w:r w:rsidR="00DC38F8" w:rsidRPr="00334EB8">
        <w:rPr>
          <w:bCs/>
          <w:sz w:val="24"/>
          <w:szCs w:val="24"/>
          <w:lang w:val="ro-RO"/>
        </w:rPr>
        <w:t>asistență</w:t>
      </w:r>
      <w:r w:rsidRPr="00334EB8">
        <w:rPr>
          <w:bCs/>
          <w:sz w:val="24"/>
          <w:szCs w:val="24"/>
          <w:lang w:val="ro-RO"/>
        </w:rPr>
        <w:t xml:space="preserve"> financiară nerambursabilă în una sau mai multe </w:t>
      </w:r>
      <w:r w:rsidR="00DC38F8" w:rsidRPr="00334EB8">
        <w:rPr>
          <w:bCs/>
          <w:sz w:val="24"/>
          <w:szCs w:val="24"/>
          <w:lang w:val="ro-RO"/>
        </w:rPr>
        <w:t>tranșe</w:t>
      </w:r>
      <w:r w:rsidRPr="00334EB8">
        <w:rPr>
          <w:bCs/>
          <w:sz w:val="24"/>
          <w:szCs w:val="24"/>
          <w:lang w:val="ro-RO"/>
        </w:rPr>
        <w:t xml:space="preserve">. Ajutoarele care pot fi plătite în mai multe </w:t>
      </w:r>
      <w:r w:rsidR="00DC38F8" w:rsidRPr="00334EB8">
        <w:rPr>
          <w:bCs/>
          <w:sz w:val="24"/>
          <w:szCs w:val="24"/>
          <w:lang w:val="ro-RO"/>
        </w:rPr>
        <w:t>tranșe</w:t>
      </w:r>
      <w:r w:rsidRPr="00334EB8">
        <w:rPr>
          <w:bCs/>
          <w:sz w:val="24"/>
          <w:szCs w:val="24"/>
          <w:lang w:val="ro-RO"/>
        </w:rPr>
        <w:t xml:space="preserve"> se actualizează la valoarea lor în momentul în care sunt acordate. Rata dobânzii care trebuie aplicată la actualizare este rata de actualizare aplicabilă la data acordării ajutoarelor.</w:t>
      </w:r>
    </w:p>
    <w:p w14:paraId="14D927CA"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(2)Ajutoarele de minimis se acordă proiectelor </w:t>
      </w:r>
      <w:r w:rsidR="00DC38F8" w:rsidRPr="00334EB8">
        <w:rPr>
          <w:bCs/>
          <w:sz w:val="24"/>
          <w:szCs w:val="24"/>
          <w:lang w:val="ro-RO"/>
        </w:rPr>
        <w:t>finanțate</w:t>
      </w:r>
      <w:r w:rsidRPr="00334EB8">
        <w:rPr>
          <w:bCs/>
          <w:sz w:val="24"/>
          <w:szCs w:val="24"/>
          <w:lang w:val="ro-RO"/>
        </w:rPr>
        <w:t xml:space="preserve"> în baza cererii de </w:t>
      </w:r>
      <w:r w:rsidR="00DC38F8" w:rsidRPr="00334EB8">
        <w:rPr>
          <w:bCs/>
          <w:sz w:val="24"/>
          <w:szCs w:val="24"/>
          <w:lang w:val="ro-RO"/>
        </w:rPr>
        <w:t>finanțare</w:t>
      </w:r>
      <w:r w:rsidRPr="00334EB8">
        <w:rPr>
          <w:bCs/>
          <w:sz w:val="24"/>
          <w:szCs w:val="24"/>
          <w:lang w:val="ro-RO"/>
        </w:rPr>
        <w:t xml:space="preserve">, </w:t>
      </w:r>
      <w:r w:rsidR="00DC38F8" w:rsidRPr="00334EB8">
        <w:rPr>
          <w:bCs/>
          <w:sz w:val="24"/>
          <w:szCs w:val="24"/>
          <w:lang w:val="ro-RO"/>
        </w:rPr>
        <w:t>însoțită</w:t>
      </w:r>
      <w:r w:rsidRPr="00334EB8">
        <w:rPr>
          <w:bCs/>
          <w:sz w:val="24"/>
          <w:szCs w:val="24"/>
          <w:lang w:val="ro-RO"/>
        </w:rPr>
        <w:t xml:space="preserve"> de documentele solicitate în apelul de proiecte </w:t>
      </w:r>
      <w:r w:rsidR="00DC38F8" w:rsidRPr="00334EB8">
        <w:rPr>
          <w:bCs/>
          <w:sz w:val="24"/>
          <w:szCs w:val="24"/>
          <w:lang w:val="ro-RO"/>
        </w:rPr>
        <w:t>și</w:t>
      </w:r>
      <w:r w:rsidRPr="00334EB8">
        <w:rPr>
          <w:bCs/>
          <w:sz w:val="24"/>
          <w:szCs w:val="24"/>
          <w:lang w:val="ro-RO"/>
        </w:rPr>
        <w:t xml:space="preserve"> în Ghidul solicitantului.</w:t>
      </w:r>
    </w:p>
    <w:p w14:paraId="69D82308"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CAPITOLUL VII: Beneficiari</w:t>
      </w:r>
    </w:p>
    <w:p w14:paraId="23C4E205"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11</w:t>
      </w:r>
    </w:p>
    <w:p w14:paraId="531F93CF"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Beneficiari ai măsurilor de ajutor de minimis sunt următoarele ca</w:t>
      </w:r>
      <w:r w:rsidR="00DC38F8" w:rsidRPr="00334EB8">
        <w:rPr>
          <w:bCs/>
          <w:sz w:val="24"/>
          <w:szCs w:val="24"/>
          <w:lang w:val="ro-RO"/>
        </w:rPr>
        <w:t>tegorii</w:t>
      </w:r>
      <w:r w:rsidRPr="00334EB8">
        <w:rPr>
          <w:bCs/>
          <w:sz w:val="24"/>
          <w:szCs w:val="24"/>
          <w:lang w:val="ro-RO"/>
        </w:rPr>
        <w:t xml:space="preserve">: întreprinderi (microîntreprinderi, întreprinderi mici, întreprinderi mijlocii) care </w:t>
      </w:r>
      <w:r w:rsidR="00DC38F8" w:rsidRPr="00334EB8">
        <w:rPr>
          <w:bCs/>
          <w:sz w:val="24"/>
          <w:szCs w:val="24"/>
          <w:lang w:val="ro-RO"/>
        </w:rPr>
        <w:t>își</w:t>
      </w:r>
      <w:r w:rsidRPr="00334EB8">
        <w:rPr>
          <w:bCs/>
          <w:sz w:val="24"/>
          <w:szCs w:val="24"/>
          <w:lang w:val="ro-RO"/>
        </w:rPr>
        <w:t xml:space="preserve"> </w:t>
      </w:r>
      <w:r w:rsidR="00DC38F8" w:rsidRPr="00334EB8">
        <w:rPr>
          <w:bCs/>
          <w:sz w:val="24"/>
          <w:szCs w:val="24"/>
          <w:lang w:val="ro-RO"/>
        </w:rPr>
        <w:t>desfășoară</w:t>
      </w:r>
      <w:r w:rsidRPr="00334EB8">
        <w:rPr>
          <w:bCs/>
          <w:sz w:val="24"/>
          <w:szCs w:val="24"/>
          <w:lang w:val="ro-RO"/>
        </w:rPr>
        <w:t xml:space="preserve"> activitatea în România, centrate pe domeniul TIC, sau întreprinderi (microîntreprinderi, întreprinderi mici, întreprinderi mijlocii) care </w:t>
      </w:r>
      <w:r w:rsidR="00DC38F8" w:rsidRPr="00334EB8">
        <w:rPr>
          <w:bCs/>
          <w:sz w:val="24"/>
          <w:szCs w:val="24"/>
          <w:lang w:val="ro-RO"/>
        </w:rPr>
        <w:t>își</w:t>
      </w:r>
      <w:r w:rsidRPr="00334EB8">
        <w:rPr>
          <w:bCs/>
          <w:sz w:val="24"/>
          <w:szCs w:val="24"/>
          <w:lang w:val="ro-RO"/>
        </w:rPr>
        <w:t xml:space="preserve"> </w:t>
      </w:r>
      <w:r w:rsidR="00DC38F8" w:rsidRPr="00334EB8">
        <w:rPr>
          <w:bCs/>
          <w:sz w:val="24"/>
          <w:szCs w:val="24"/>
          <w:lang w:val="ro-RO"/>
        </w:rPr>
        <w:t>desfășoară</w:t>
      </w:r>
      <w:r w:rsidRPr="00334EB8">
        <w:rPr>
          <w:bCs/>
          <w:sz w:val="24"/>
          <w:szCs w:val="24"/>
          <w:lang w:val="ro-RO"/>
        </w:rPr>
        <w:t xml:space="preserve"> activitatea în România, în cadrul clusterelor centrate pe domeniul TIC, sau </w:t>
      </w:r>
      <w:r w:rsidR="00DC38F8" w:rsidRPr="00334EB8">
        <w:rPr>
          <w:bCs/>
          <w:sz w:val="24"/>
          <w:szCs w:val="24"/>
          <w:lang w:val="ro-RO"/>
        </w:rPr>
        <w:t>consorții</w:t>
      </w:r>
      <w:r w:rsidRPr="00334EB8">
        <w:rPr>
          <w:bCs/>
          <w:sz w:val="24"/>
          <w:szCs w:val="24"/>
          <w:lang w:val="ro-RO"/>
        </w:rPr>
        <w:t xml:space="preserve"> (parteneriate) de microîntreprinderi, întreprinderi mici, întreprinderi mijlocii care </w:t>
      </w:r>
      <w:r w:rsidR="00DC38F8" w:rsidRPr="00334EB8">
        <w:rPr>
          <w:bCs/>
          <w:sz w:val="24"/>
          <w:szCs w:val="24"/>
          <w:lang w:val="ro-RO"/>
        </w:rPr>
        <w:t>își</w:t>
      </w:r>
      <w:r w:rsidRPr="00334EB8">
        <w:rPr>
          <w:bCs/>
          <w:sz w:val="24"/>
          <w:szCs w:val="24"/>
          <w:lang w:val="ro-RO"/>
        </w:rPr>
        <w:t xml:space="preserve"> </w:t>
      </w:r>
      <w:r w:rsidR="00DC38F8" w:rsidRPr="00334EB8">
        <w:rPr>
          <w:bCs/>
          <w:sz w:val="24"/>
          <w:szCs w:val="24"/>
          <w:lang w:val="ro-RO"/>
        </w:rPr>
        <w:t>desfășoară</w:t>
      </w:r>
      <w:r w:rsidRPr="00334EB8">
        <w:rPr>
          <w:bCs/>
          <w:sz w:val="24"/>
          <w:szCs w:val="24"/>
          <w:lang w:val="ro-RO"/>
        </w:rPr>
        <w:t xml:space="preserve"> activitatea în România, în cadrul clusterelor centrate pe domeniul TIC. Întreprinderile </w:t>
      </w:r>
      <w:r w:rsidRPr="00334EB8">
        <w:rPr>
          <w:bCs/>
          <w:sz w:val="24"/>
          <w:szCs w:val="24"/>
          <w:lang w:val="ro-RO"/>
        </w:rPr>
        <w:lastRenderedPageBreak/>
        <w:t xml:space="preserve">care aplică individual sau grupate în </w:t>
      </w:r>
      <w:r w:rsidR="00DC38F8" w:rsidRPr="00334EB8">
        <w:rPr>
          <w:bCs/>
          <w:sz w:val="24"/>
          <w:szCs w:val="24"/>
          <w:lang w:val="ro-RO"/>
        </w:rPr>
        <w:t>consorții</w:t>
      </w:r>
      <w:r w:rsidRPr="00334EB8">
        <w:rPr>
          <w:bCs/>
          <w:sz w:val="24"/>
          <w:szCs w:val="24"/>
          <w:lang w:val="ro-RO"/>
        </w:rPr>
        <w:t xml:space="preserve"> trebuie să se încadreze în categoria IMM, conform Legii nr. 346/2004, cu modificările </w:t>
      </w:r>
      <w:r w:rsidR="00DC38F8" w:rsidRPr="00334EB8">
        <w:rPr>
          <w:bCs/>
          <w:sz w:val="24"/>
          <w:szCs w:val="24"/>
          <w:lang w:val="ro-RO"/>
        </w:rPr>
        <w:t>și</w:t>
      </w:r>
      <w:r w:rsidRPr="00334EB8">
        <w:rPr>
          <w:bCs/>
          <w:sz w:val="24"/>
          <w:szCs w:val="24"/>
          <w:lang w:val="ro-RO"/>
        </w:rPr>
        <w:t xml:space="preserve"> completările ulterioare. În cazul </w:t>
      </w:r>
      <w:r w:rsidR="00DC38F8" w:rsidRPr="00334EB8">
        <w:rPr>
          <w:bCs/>
          <w:sz w:val="24"/>
          <w:szCs w:val="24"/>
          <w:lang w:val="ro-RO"/>
        </w:rPr>
        <w:t>consorțiilor</w:t>
      </w:r>
      <w:r w:rsidRPr="00334EB8">
        <w:rPr>
          <w:bCs/>
          <w:sz w:val="24"/>
          <w:szCs w:val="24"/>
          <w:lang w:val="ro-RO"/>
        </w:rPr>
        <w:t xml:space="preserve"> de întreprinderi, ajutorul prevăzut în prezenta schemă de ajutor de minimis se acordă liderului de </w:t>
      </w:r>
      <w:r w:rsidR="00DC38F8" w:rsidRPr="00334EB8">
        <w:rPr>
          <w:bCs/>
          <w:sz w:val="24"/>
          <w:szCs w:val="24"/>
          <w:lang w:val="ro-RO"/>
        </w:rPr>
        <w:t>consorțiu</w:t>
      </w:r>
      <w:r w:rsidRPr="00334EB8">
        <w:rPr>
          <w:bCs/>
          <w:sz w:val="24"/>
          <w:szCs w:val="24"/>
          <w:lang w:val="ro-RO"/>
        </w:rPr>
        <w:t xml:space="preserve"> (parteneriat).</w:t>
      </w:r>
    </w:p>
    <w:p w14:paraId="61FB02DC" w14:textId="77777777" w:rsidR="00DD55A5" w:rsidRPr="00334EB8" w:rsidRDefault="00DD55A5" w:rsidP="008A7B1B">
      <w:pPr>
        <w:spacing w:after="0" w:line="240" w:lineRule="auto"/>
        <w:ind w:left="0"/>
        <w:rPr>
          <w:bCs/>
          <w:sz w:val="24"/>
          <w:szCs w:val="24"/>
          <w:lang w:val="ro-RO"/>
        </w:rPr>
      </w:pPr>
    </w:p>
    <w:p w14:paraId="75A9A90E" w14:textId="77777777" w:rsidR="00DD55A5" w:rsidRPr="00334EB8" w:rsidRDefault="00DD55A5" w:rsidP="008A7B1B">
      <w:pPr>
        <w:spacing w:after="0" w:line="240" w:lineRule="auto"/>
        <w:ind w:left="0"/>
        <w:rPr>
          <w:bCs/>
          <w:sz w:val="24"/>
          <w:szCs w:val="24"/>
          <w:lang w:val="ro-RO"/>
        </w:rPr>
      </w:pPr>
    </w:p>
    <w:p w14:paraId="7D765CAA" w14:textId="77777777" w:rsidR="008A7B1B" w:rsidRPr="007E14F1" w:rsidRDefault="008A7B1B" w:rsidP="008A7B1B">
      <w:pPr>
        <w:spacing w:after="0" w:line="240" w:lineRule="auto"/>
        <w:ind w:left="0"/>
        <w:rPr>
          <w:b/>
          <w:bCs/>
          <w:sz w:val="24"/>
          <w:szCs w:val="24"/>
          <w:lang w:val="ro-RO"/>
        </w:rPr>
      </w:pPr>
      <w:r w:rsidRPr="007E14F1">
        <w:rPr>
          <w:b/>
          <w:bCs/>
          <w:sz w:val="24"/>
          <w:szCs w:val="24"/>
          <w:lang w:val="ro-RO"/>
        </w:rPr>
        <w:t xml:space="preserve"> CAPITOLUL VIII: </w:t>
      </w:r>
      <w:r w:rsidR="00DC38F8" w:rsidRPr="007E14F1">
        <w:rPr>
          <w:b/>
          <w:bCs/>
          <w:sz w:val="24"/>
          <w:szCs w:val="24"/>
          <w:lang w:val="ro-RO"/>
        </w:rPr>
        <w:t>Condiții</w:t>
      </w:r>
      <w:r w:rsidRPr="007E14F1">
        <w:rPr>
          <w:b/>
          <w:bCs/>
          <w:sz w:val="24"/>
          <w:szCs w:val="24"/>
          <w:lang w:val="ro-RO"/>
        </w:rPr>
        <w:t xml:space="preserve"> de eligibilitate pentru beneficiari</w:t>
      </w:r>
    </w:p>
    <w:p w14:paraId="40CDD840"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12</w:t>
      </w:r>
    </w:p>
    <w:p w14:paraId="33EDD7B5" w14:textId="504E4652" w:rsidR="008A7B1B" w:rsidRPr="00334EB8" w:rsidRDefault="008A7B1B" w:rsidP="008A7B1B">
      <w:pPr>
        <w:spacing w:after="0" w:line="240" w:lineRule="auto"/>
        <w:ind w:left="0"/>
        <w:rPr>
          <w:bCs/>
          <w:sz w:val="24"/>
          <w:szCs w:val="24"/>
          <w:lang w:val="ro-RO"/>
        </w:rPr>
      </w:pPr>
      <w:r w:rsidRPr="00334EB8">
        <w:rPr>
          <w:bCs/>
          <w:sz w:val="24"/>
          <w:szCs w:val="24"/>
          <w:lang w:val="ro-RO"/>
        </w:rPr>
        <w:t xml:space="preserve">Pot beneficia de ajutor de minimis în baza schemei de ajutor de minimis </w:t>
      </w:r>
      <w:r w:rsidR="009E3916" w:rsidRPr="00334EB8">
        <w:rPr>
          <w:bCs/>
          <w:sz w:val="24"/>
          <w:szCs w:val="24"/>
          <w:lang w:val="ro-RO"/>
        </w:rPr>
        <w:t xml:space="preserve">întreprinderile prevăzute la art. 11, </w:t>
      </w:r>
      <w:r w:rsidRPr="00334EB8">
        <w:rPr>
          <w:bCs/>
          <w:sz w:val="24"/>
          <w:szCs w:val="24"/>
          <w:lang w:val="ro-RO"/>
        </w:rPr>
        <w:t>care îndeplinesc cumulativ următoarele criterii de eligibilitate:</w:t>
      </w:r>
    </w:p>
    <w:p w14:paraId="46790708"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1.sunt înregistrate potrivit Legii </w:t>
      </w:r>
      <w:r w:rsidR="00750996" w:rsidRPr="00334EB8">
        <w:rPr>
          <w:bCs/>
          <w:sz w:val="24"/>
          <w:szCs w:val="24"/>
          <w:lang w:val="ro-RO"/>
        </w:rPr>
        <w:t>societăților</w:t>
      </w:r>
      <w:r w:rsidRPr="00334EB8">
        <w:rPr>
          <w:bCs/>
          <w:sz w:val="24"/>
          <w:szCs w:val="24"/>
          <w:lang w:val="ro-RO"/>
        </w:rPr>
        <w:t xml:space="preserve"> nr. 31/1990, republicată, cu modificările </w:t>
      </w:r>
      <w:r w:rsidR="00750996" w:rsidRPr="00334EB8">
        <w:rPr>
          <w:bCs/>
          <w:sz w:val="24"/>
          <w:szCs w:val="24"/>
          <w:lang w:val="ro-RO"/>
        </w:rPr>
        <w:t>și</w:t>
      </w:r>
      <w:r w:rsidRPr="00334EB8">
        <w:rPr>
          <w:bCs/>
          <w:sz w:val="24"/>
          <w:szCs w:val="24"/>
          <w:lang w:val="ro-RO"/>
        </w:rPr>
        <w:t xml:space="preserve"> completările ulterioare;</w:t>
      </w:r>
    </w:p>
    <w:p w14:paraId="2C0F944D" w14:textId="47A6359E"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2.se încadrează în </w:t>
      </w:r>
      <w:r w:rsidR="000279E0" w:rsidRPr="00334EB8">
        <w:rPr>
          <w:bCs/>
          <w:sz w:val="24"/>
          <w:szCs w:val="24"/>
          <w:lang w:val="ro-RO"/>
        </w:rPr>
        <w:t xml:space="preserve">una din </w:t>
      </w:r>
      <w:r w:rsidRPr="00334EB8">
        <w:rPr>
          <w:bCs/>
          <w:sz w:val="24"/>
          <w:szCs w:val="24"/>
          <w:lang w:val="ro-RO"/>
        </w:rPr>
        <w:t>categori</w:t>
      </w:r>
      <w:r w:rsidR="000279E0" w:rsidRPr="00334EB8">
        <w:rPr>
          <w:bCs/>
          <w:sz w:val="24"/>
          <w:szCs w:val="24"/>
          <w:lang w:val="ro-RO"/>
        </w:rPr>
        <w:t>ile: microîntreprindere, întreprindere mică, întreprindere mijlocie</w:t>
      </w:r>
      <w:r w:rsidRPr="00334EB8">
        <w:rPr>
          <w:bCs/>
          <w:sz w:val="24"/>
          <w:szCs w:val="24"/>
          <w:lang w:val="ro-RO"/>
        </w:rPr>
        <w:t xml:space="preserve">, la data depunerii cererii de </w:t>
      </w:r>
      <w:r w:rsidR="00750996" w:rsidRPr="00334EB8">
        <w:rPr>
          <w:bCs/>
          <w:sz w:val="24"/>
          <w:szCs w:val="24"/>
          <w:lang w:val="ro-RO"/>
        </w:rPr>
        <w:t>finanțare</w:t>
      </w:r>
      <w:r w:rsidRPr="00334EB8">
        <w:rPr>
          <w:bCs/>
          <w:sz w:val="24"/>
          <w:szCs w:val="24"/>
          <w:lang w:val="ro-RO"/>
        </w:rPr>
        <w:t xml:space="preserve"> </w:t>
      </w:r>
      <w:r w:rsidR="00750996" w:rsidRPr="00334EB8">
        <w:rPr>
          <w:bCs/>
          <w:sz w:val="24"/>
          <w:szCs w:val="24"/>
          <w:lang w:val="ro-RO"/>
        </w:rPr>
        <w:t>și</w:t>
      </w:r>
      <w:r w:rsidRPr="00334EB8">
        <w:rPr>
          <w:bCs/>
          <w:sz w:val="24"/>
          <w:szCs w:val="24"/>
          <w:lang w:val="ro-RO"/>
        </w:rPr>
        <w:t xml:space="preserve"> la data semnării contractului de </w:t>
      </w:r>
      <w:r w:rsidR="00750996" w:rsidRPr="00334EB8">
        <w:rPr>
          <w:bCs/>
          <w:sz w:val="24"/>
          <w:szCs w:val="24"/>
          <w:lang w:val="ro-RO"/>
        </w:rPr>
        <w:t>finanțare</w:t>
      </w:r>
      <w:r w:rsidRPr="00334EB8">
        <w:rPr>
          <w:bCs/>
          <w:sz w:val="24"/>
          <w:szCs w:val="24"/>
          <w:lang w:val="ro-RO"/>
        </w:rPr>
        <w:t>;</w:t>
      </w:r>
    </w:p>
    <w:p w14:paraId="6CB9120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3.nu înregistrează </w:t>
      </w:r>
      <w:r w:rsidR="00750996" w:rsidRPr="00334EB8">
        <w:rPr>
          <w:bCs/>
          <w:sz w:val="24"/>
          <w:szCs w:val="24"/>
          <w:lang w:val="ro-RO"/>
        </w:rPr>
        <w:t>obligații</w:t>
      </w:r>
      <w:r w:rsidRPr="00334EB8">
        <w:rPr>
          <w:bCs/>
          <w:sz w:val="24"/>
          <w:szCs w:val="24"/>
          <w:lang w:val="ro-RO"/>
        </w:rPr>
        <w:t xml:space="preserve"> bugetare nete (</w:t>
      </w:r>
      <w:r w:rsidR="00750996" w:rsidRPr="00334EB8">
        <w:rPr>
          <w:bCs/>
          <w:sz w:val="24"/>
          <w:szCs w:val="24"/>
          <w:lang w:val="ro-RO"/>
        </w:rPr>
        <w:t>diferența</w:t>
      </w:r>
      <w:r w:rsidRPr="00334EB8">
        <w:rPr>
          <w:bCs/>
          <w:sz w:val="24"/>
          <w:szCs w:val="24"/>
          <w:lang w:val="ro-RO"/>
        </w:rPr>
        <w:t xml:space="preserve"> dintre </w:t>
      </w:r>
      <w:r w:rsidR="00750996" w:rsidRPr="00334EB8">
        <w:rPr>
          <w:bCs/>
          <w:sz w:val="24"/>
          <w:szCs w:val="24"/>
          <w:lang w:val="ro-RO"/>
        </w:rPr>
        <w:t>obligațiile</w:t>
      </w:r>
      <w:r w:rsidRPr="00334EB8">
        <w:rPr>
          <w:bCs/>
          <w:sz w:val="24"/>
          <w:szCs w:val="24"/>
          <w:lang w:val="ro-RO"/>
        </w:rPr>
        <w:t xml:space="preserve"> de plată restante la buget </w:t>
      </w:r>
      <w:r w:rsidR="00750996" w:rsidRPr="00334EB8">
        <w:rPr>
          <w:bCs/>
          <w:sz w:val="24"/>
          <w:szCs w:val="24"/>
          <w:lang w:val="ro-RO"/>
        </w:rPr>
        <w:t>și</w:t>
      </w:r>
      <w:r w:rsidRPr="00334EB8">
        <w:rPr>
          <w:bCs/>
          <w:sz w:val="24"/>
          <w:szCs w:val="24"/>
          <w:lang w:val="ro-RO"/>
        </w:rPr>
        <w:t xml:space="preserve"> sumele de recuperat de la buget):</w:t>
      </w:r>
    </w:p>
    <w:p w14:paraId="12F4ADDF"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a)mai mari de 1/12 din </w:t>
      </w:r>
      <w:r w:rsidR="00750996" w:rsidRPr="00334EB8">
        <w:rPr>
          <w:bCs/>
          <w:sz w:val="24"/>
          <w:szCs w:val="24"/>
          <w:lang w:val="ro-RO"/>
        </w:rPr>
        <w:t>obligațiile</w:t>
      </w:r>
      <w:r w:rsidRPr="00334EB8">
        <w:rPr>
          <w:bCs/>
          <w:sz w:val="24"/>
          <w:szCs w:val="24"/>
          <w:lang w:val="ro-RO"/>
        </w:rPr>
        <w:t xml:space="preserve"> datorate în ultimele 12 luni - în cazul certificatului de atestare fiscală emis de </w:t>
      </w:r>
      <w:r w:rsidR="00750996" w:rsidRPr="00334EB8">
        <w:rPr>
          <w:bCs/>
          <w:sz w:val="24"/>
          <w:szCs w:val="24"/>
          <w:lang w:val="ro-RO"/>
        </w:rPr>
        <w:t>Agenția</w:t>
      </w:r>
      <w:r w:rsidRPr="00334EB8">
        <w:rPr>
          <w:bCs/>
          <w:sz w:val="24"/>
          <w:szCs w:val="24"/>
          <w:lang w:val="ro-RO"/>
        </w:rPr>
        <w:t xml:space="preserve"> </w:t>
      </w:r>
      <w:r w:rsidR="00750996" w:rsidRPr="00334EB8">
        <w:rPr>
          <w:bCs/>
          <w:sz w:val="24"/>
          <w:szCs w:val="24"/>
          <w:lang w:val="ro-RO"/>
        </w:rPr>
        <w:t>Națională</w:t>
      </w:r>
      <w:r w:rsidRPr="00334EB8">
        <w:rPr>
          <w:bCs/>
          <w:sz w:val="24"/>
          <w:szCs w:val="24"/>
          <w:lang w:val="ro-RO"/>
        </w:rPr>
        <w:t xml:space="preserve"> de Administrare Fiscală;</w:t>
      </w:r>
    </w:p>
    <w:p w14:paraId="4FBF011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b)mai mari de 1/6 din totalul </w:t>
      </w:r>
      <w:r w:rsidR="00750996" w:rsidRPr="00334EB8">
        <w:rPr>
          <w:bCs/>
          <w:sz w:val="24"/>
          <w:szCs w:val="24"/>
          <w:lang w:val="ro-RO"/>
        </w:rPr>
        <w:t>obligațiilor</w:t>
      </w:r>
      <w:r w:rsidRPr="00334EB8">
        <w:rPr>
          <w:bCs/>
          <w:sz w:val="24"/>
          <w:szCs w:val="24"/>
          <w:lang w:val="ro-RO"/>
        </w:rPr>
        <w:t xml:space="preserve"> datorate în ultimul semestru - în cazul certificatului de atestare fiscală emis de către </w:t>
      </w:r>
      <w:r w:rsidR="00750996" w:rsidRPr="00334EB8">
        <w:rPr>
          <w:bCs/>
          <w:sz w:val="24"/>
          <w:szCs w:val="24"/>
          <w:lang w:val="ro-RO"/>
        </w:rPr>
        <w:t>autoritățile</w:t>
      </w:r>
      <w:r w:rsidRPr="00334EB8">
        <w:rPr>
          <w:bCs/>
          <w:sz w:val="24"/>
          <w:szCs w:val="24"/>
          <w:lang w:val="ro-RO"/>
        </w:rPr>
        <w:t xml:space="preserve"> publice locale;</w:t>
      </w:r>
    </w:p>
    <w:p w14:paraId="78B1EF82" w14:textId="77777777" w:rsidR="000279E0" w:rsidRPr="00334EB8" w:rsidRDefault="008A7B1B" w:rsidP="00CC1F87">
      <w:pPr>
        <w:spacing w:after="0" w:line="240" w:lineRule="auto"/>
        <w:ind w:left="0"/>
        <w:rPr>
          <w:sz w:val="24"/>
          <w:szCs w:val="24"/>
        </w:rPr>
      </w:pPr>
      <w:r w:rsidRPr="00334EB8">
        <w:rPr>
          <w:bCs/>
          <w:sz w:val="24"/>
          <w:szCs w:val="24"/>
          <w:lang w:val="ro-RO"/>
        </w:rPr>
        <w:t>4.</w:t>
      </w:r>
      <w:r w:rsidR="000279E0" w:rsidRPr="00334EB8">
        <w:rPr>
          <w:bCs/>
          <w:sz w:val="24"/>
          <w:szCs w:val="24"/>
          <w:lang w:val="ro-RO"/>
        </w:rPr>
        <w:t xml:space="preserve"> n</w:t>
      </w:r>
      <w:r w:rsidR="000279E0" w:rsidRPr="00334EB8">
        <w:rPr>
          <w:sz w:val="24"/>
          <w:szCs w:val="24"/>
        </w:rPr>
        <w:t xml:space="preserve">u se </w:t>
      </w:r>
      <w:proofErr w:type="spellStart"/>
      <w:r w:rsidR="000279E0" w:rsidRPr="00334EB8">
        <w:rPr>
          <w:sz w:val="24"/>
          <w:szCs w:val="24"/>
        </w:rPr>
        <w:t>află</w:t>
      </w:r>
      <w:proofErr w:type="spellEnd"/>
      <w:r w:rsidR="000279E0" w:rsidRPr="00334EB8">
        <w:rPr>
          <w:sz w:val="24"/>
          <w:szCs w:val="24"/>
        </w:rPr>
        <w:t xml:space="preserve"> </w:t>
      </w:r>
      <w:proofErr w:type="spellStart"/>
      <w:r w:rsidR="000279E0" w:rsidRPr="00334EB8">
        <w:rPr>
          <w:sz w:val="24"/>
          <w:szCs w:val="24"/>
        </w:rPr>
        <w:t>în</w:t>
      </w:r>
      <w:proofErr w:type="spellEnd"/>
      <w:r w:rsidR="000279E0" w:rsidRPr="00334EB8">
        <w:rPr>
          <w:sz w:val="24"/>
          <w:szCs w:val="24"/>
        </w:rPr>
        <w:t xml:space="preserve"> una din </w:t>
      </w:r>
      <w:proofErr w:type="spellStart"/>
      <w:r w:rsidR="000279E0" w:rsidRPr="00334EB8">
        <w:rPr>
          <w:sz w:val="24"/>
          <w:szCs w:val="24"/>
        </w:rPr>
        <w:t>situaţiile</w:t>
      </w:r>
      <w:proofErr w:type="spellEnd"/>
      <w:r w:rsidR="000279E0" w:rsidRPr="00334EB8">
        <w:rPr>
          <w:sz w:val="24"/>
          <w:szCs w:val="24"/>
        </w:rPr>
        <w:t xml:space="preserve"> </w:t>
      </w:r>
      <w:proofErr w:type="spellStart"/>
      <w:r w:rsidR="000279E0" w:rsidRPr="00334EB8">
        <w:rPr>
          <w:sz w:val="24"/>
          <w:szCs w:val="24"/>
        </w:rPr>
        <w:t>incompatibile</w:t>
      </w:r>
      <w:proofErr w:type="spellEnd"/>
      <w:r w:rsidR="000279E0" w:rsidRPr="00334EB8">
        <w:rPr>
          <w:sz w:val="24"/>
          <w:szCs w:val="24"/>
        </w:rPr>
        <w:t xml:space="preserve"> cu </w:t>
      </w:r>
      <w:proofErr w:type="spellStart"/>
      <w:r w:rsidR="000279E0" w:rsidRPr="00334EB8">
        <w:rPr>
          <w:sz w:val="24"/>
          <w:szCs w:val="24"/>
        </w:rPr>
        <w:t>acordarea</w:t>
      </w:r>
      <w:proofErr w:type="spellEnd"/>
      <w:r w:rsidR="000279E0" w:rsidRPr="00334EB8">
        <w:rPr>
          <w:sz w:val="24"/>
          <w:szCs w:val="24"/>
        </w:rPr>
        <w:t xml:space="preserve"> </w:t>
      </w:r>
      <w:proofErr w:type="spellStart"/>
      <w:r w:rsidR="000279E0" w:rsidRPr="00334EB8">
        <w:rPr>
          <w:sz w:val="24"/>
          <w:szCs w:val="24"/>
        </w:rPr>
        <w:t>finanţării</w:t>
      </w:r>
      <w:proofErr w:type="spellEnd"/>
      <w:r w:rsidR="000279E0" w:rsidRPr="00334EB8">
        <w:rPr>
          <w:sz w:val="24"/>
          <w:szCs w:val="24"/>
        </w:rPr>
        <w:t xml:space="preserve"> din </w:t>
      </w:r>
      <w:proofErr w:type="spellStart"/>
      <w:r w:rsidR="000279E0" w:rsidRPr="00334EB8">
        <w:rPr>
          <w:sz w:val="24"/>
          <w:szCs w:val="24"/>
        </w:rPr>
        <w:t>fonduri</w:t>
      </w:r>
      <w:proofErr w:type="spellEnd"/>
      <w:r w:rsidR="000279E0" w:rsidRPr="00334EB8">
        <w:rPr>
          <w:sz w:val="24"/>
          <w:szCs w:val="24"/>
        </w:rPr>
        <w:t xml:space="preserve"> </w:t>
      </w:r>
      <w:proofErr w:type="spellStart"/>
      <w:r w:rsidR="000279E0" w:rsidRPr="00334EB8">
        <w:rPr>
          <w:sz w:val="24"/>
          <w:szCs w:val="24"/>
        </w:rPr>
        <w:t>publice</w:t>
      </w:r>
      <w:proofErr w:type="spellEnd"/>
      <w:r w:rsidR="000279E0" w:rsidRPr="00334EB8">
        <w:rPr>
          <w:sz w:val="24"/>
          <w:szCs w:val="24"/>
        </w:rPr>
        <w:t>;</w:t>
      </w:r>
    </w:p>
    <w:p w14:paraId="5D3E5805" w14:textId="77777777" w:rsidR="000279E0" w:rsidRPr="00334EB8" w:rsidRDefault="000279E0" w:rsidP="00CC1F87">
      <w:pPr>
        <w:spacing w:after="0" w:line="240" w:lineRule="auto"/>
        <w:ind w:left="0"/>
        <w:rPr>
          <w:bCs/>
          <w:sz w:val="24"/>
          <w:szCs w:val="24"/>
          <w:lang w:val="ro-RO"/>
        </w:rPr>
      </w:pPr>
      <w:r w:rsidRPr="00334EB8">
        <w:rPr>
          <w:sz w:val="24"/>
          <w:szCs w:val="24"/>
        </w:rPr>
        <w:t xml:space="preserve">5. nu a </w:t>
      </w:r>
      <w:proofErr w:type="spellStart"/>
      <w:r w:rsidRPr="00334EB8">
        <w:rPr>
          <w:sz w:val="24"/>
          <w:szCs w:val="24"/>
        </w:rPr>
        <w:t>mai</w:t>
      </w:r>
      <w:proofErr w:type="spellEnd"/>
      <w:r w:rsidRPr="00334EB8">
        <w:rPr>
          <w:sz w:val="24"/>
          <w:szCs w:val="24"/>
        </w:rPr>
        <w:t xml:space="preserve"> </w:t>
      </w:r>
      <w:proofErr w:type="spellStart"/>
      <w:r w:rsidRPr="00334EB8">
        <w:rPr>
          <w:sz w:val="24"/>
          <w:szCs w:val="24"/>
        </w:rPr>
        <w:t>beneficiat</w:t>
      </w:r>
      <w:proofErr w:type="spellEnd"/>
      <w:r w:rsidRPr="00334EB8">
        <w:rPr>
          <w:sz w:val="24"/>
          <w:szCs w:val="24"/>
        </w:rPr>
        <w:t xml:space="preserve"> de </w:t>
      </w:r>
      <w:proofErr w:type="spellStart"/>
      <w:r w:rsidRPr="00334EB8">
        <w:rPr>
          <w:sz w:val="24"/>
          <w:szCs w:val="24"/>
        </w:rPr>
        <w:t>sprijin</w:t>
      </w:r>
      <w:proofErr w:type="spellEnd"/>
      <w:r w:rsidRPr="00334EB8">
        <w:rPr>
          <w:sz w:val="24"/>
          <w:szCs w:val="24"/>
        </w:rPr>
        <w:t xml:space="preserve"> </w:t>
      </w:r>
      <w:proofErr w:type="spellStart"/>
      <w:r w:rsidRPr="00334EB8">
        <w:rPr>
          <w:sz w:val="24"/>
          <w:szCs w:val="24"/>
        </w:rPr>
        <w:t>financiar</w:t>
      </w:r>
      <w:proofErr w:type="spellEnd"/>
      <w:r w:rsidRPr="00334EB8">
        <w:rPr>
          <w:sz w:val="24"/>
          <w:szCs w:val="24"/>
        </w:rPr>
        <w:t xml:space="preserve"> din </w:t>
      </w:r>
      <w:proofErr w:type="spellStart"/>
      <w:r w:rsidRPr="00334EB8">
        <w:rPr>
          <w:sz w:val="24"/>
          <w:szCs w:val="24"/>
        </w:rPr>
        <w:t>fonduri</w:t>
      </w:r>
      <w:proofErr w:type="spellEnd"/>
      <w:r w:rsidRPr="00334EB8">
        <w:rPr>
          <w:sz w:val="24"/>
          <w:szCs w:val="24"/>
        </w:rPr>
        <w:t xml:space="preserve"> </w:t>
      </w:r>
      <w:proofErr w:type="spellStart"/>
      <w:r w:rsidRPr="00334EB8">
        <w:rPr>
          <w:sz w:val="24"/>
          <w:szCs w:val="24"/>
        </w:rPr>
        <w:t>publice</w:t>
      </w:r>
      <w:proofErr w:type="spellEnd"/>
      <w:r w:rsidRPr="00334EB8">
        <w:rPr>
          <w:sz w:val="24"/>
          <w:szCs w:val="24"/>
        </w:rPr>
        <w:t xml:space="preserve">, </w:t>
      </w:r>
      <w:proofErr w:type="spellStart"/>
      <w:r w:rsidRPr="00334EB8">
        <w:rPr>
          <w:sz w:val="24"/>
          <w:szCs w:val="24"/>
        </w:rPr>
        <w:t>inclusiv</w:t>
      </w:r>
      <w:proofErr w:type="spellEnd"/>
      <w:r w:rsidRPr="00334EB8">
        <w:rPr>
          <w:sz w:val="24"/>
          <w:szCs w:val="24"/>
        </w:rPr>
        <w:t xml:space="preserve"> </w:t>
      </w:r>
      <w:proofErr w:type="spellStart"/>
      <w:r w:rsidRPr="00334EB8">
        <w:rPr>
          <w:sz w:val="24"/>
          <w:szCs w:val="24"/>
        </w:rPr>
        <w:t>fonduri</w:t>
      </w:r>
      <w:proofErr w:type="spellEnd"/>
      <w:r w:rsidRPr="00334EB8">
        <w:rPr>
          <w:sz w:val="24"/>
          <w:szCs w:val="24"/>
        </w:rPr>
        <w:t xml:space="preserve"> UE, </w:t>
      </w:r>
      <w:proofErr w:type="spellStart"/>
      <w:r w:rsidRPr="00334EB8">
        <w:rPr>
          <w:sz w:val="24"/>
          <w:szCs w:val="24"/>
        </w:rPr>
        <w:t>în</w:t>
      </w:r>
      <w:proofErr w:type="spellEnd"/>
      <w:r w:rsidRPr="00334EB8">
        <w:rPr>
          <w:sz w:val="24"/>
          <w:szCs w:val="24"/>
        </w:rPr>
        <w:t xml:space="preserve"> </w:t>
      </w:r>
      <w:proofErr w:type="spellStart"/>
      <w:r w:rsidRPr="00334EB8">
        <w:rPr>
          <w:sz w:val="24"/>
          <w:szCs w:val="24"/>
        </w:rPr>
        <w:t>ultimii</w:t>
      </w:r>
      <w:proofErr w:type="spellEnd"/>
      <w:r w:rsidRPr="00334EB8">
        <w:rPr>
          <w:sz w:val="24"/>
          <w:szCs w:val="24"/>
        </w:rPr>
        <w:t xml:space="preserve"> 5 ani, </w:t>
      </w:r>
      <w:proofErr w:type="spellStart"/>
      <w:r w:rsidRPr="00334EB8">
        <w:rPr>
          <w:sz w:val="24"/>
          <w:szCs w:val="24"/>
        </w:rPr>
        <w:t>sau</w:t>
      </w:r>
      <w:proofErr w:type="spellEnd"/>
      <w:r w:rsidRPr="00334EB8">
        <w:rPr>
          <w:sz w:val="24"/>
          <w:szCs w:val="24"/>
        </w:rPr>
        <w:t xml:space="preserve"> nu </w:t>
      </w:r>
      <w:proofErr w:type="spellStart"/>
      <w:r w:rsidRPr="00334EB8">
        <w:rPr>
          <w:sz w:val="24"/>
          <w:szCs w:val="24"/>
        </w:rPr>
        <w:t>derulează</w:t>
      </w:r>
      <w:proofErr w:type="spellEnd"/>
      <w:r w:rsidRPr="00334EB8">
        <w:rPr>
          <w:sz w:val="24"/>
          <w:szCs w:val="24"/>
        </w:rPr>
        <w:t xml:space="preserve"> </w:t>
      </w:r>
      <w:proofErr w:type="spellStart"/>
      <w:r w:rsidRPr="00334EB8">
        <w:rPr>
          <w:sz w:val="24"/>
          <w:szCs w:val="24"/>
        </w:rPr>
        <w:t>proiecte</w:t>
      </w:r>
      <w:proofErr w:type="spellEnd"/>
      <w:r w:rsidRPr="00334EB8">
        <w:rPr>
          <w:sz w:val="24"/>
          <w:szCs w:val="24"/>
        </w:rPr>
        <w:t xml:space="preserve"> </w:t>
      </w:r>
      <w:proofErr w:type="spellStart"/>
      <w:r w:rsidRPr="00334EB8">
        <w:rPr>
          <w:sz w:val="24"/>
          <w:szCs w:val="24"/>
        </w:rPr>
        <w:t>finanţate</w:t>
      </w:r>
      <w:proofErr w:type="spellEnd"/>
      <w:r w:rsidRPr="00334EB8">
        <w:rPr>
          <w:sz w:val="24"/>
          <w:szCs w:val="24"/>
        </w:rPr>
        <w:t xml:space="preserve"> </w:t>
      </w:r>
      <w:proofErr w:type="spellStart"/>
      <w:r w:rsidRPr="00334EB8">
        <w:rPr>
          <w:sz w:val="24"/>
          <w:szCs w:val="24"/>
        </w:rPr>
        <w:t>în</w:t>
      </w:r>
      <w:proofErr w:type="spellEnd"/>
      <w:r w:rsidRPr="00334EB8">
        <w:rPr>
          <w:sz w:val="24"/>
          <w:szCs w:val="24"/>
        </w:rPr>
        <w:t xml:space="preserve"> </w:t>
      </w:r>
      <w:proofErr w:type="spellStart"/>
      <w:r w:rsidRPr="00334EB8">
        <w:rPr>
          <w:sz w:val="24"/>
          <w:szCs w:val="24"/>
        </w:rPr>
        <w:t>prezent</w:t>
      </w:r>
      <w:proofErr w:type="spellEnd"/>
      <w:r w:rsidRPr="00334EB8">
        <w:rPr>
          <w:sz w:val="24"/>
          <w:szCs w:val="24"/>
        </w:rPr>
        <w:t xml:space="preserve">, </w:t>
      </w:r>
      <w:proofErr w:type="spellStart"/>
      <w:r w:rsidRPr="00334EB8">
        <w:rPr>
          <w:sz w:val="24"/>
          <w:szCs w:val="24"/>
        </w:rPr>
        <w:t>parţial</w:t>
      </w:r>
      <w:proofErr w:type="spellEnd"/>
      <w:r w:rsidRPr="00334EB8">
        <w:rPr>
          <w:sz w:val="24"/>
          <w:szCs w:val="24"/>
        </w:rPr>
        <w:t xml:space="preserve"> </w:t>
      </w:r>
      <w:proofErr w:type="spellStart"/>
      <w:r w:rsidRPr="00334EB8">
        <w:rPr>
          <w:sz w:val="24"/>
          <w:szCs w:val="24"/>
        </w:rPr>
        <w:t>sau</w:t>
      </w:r>
      <w:proofErr w:type="spellEnd"/>
      <w:r w:rsidRPr="00334EB8">
        <w:rPr>
          <w:sz w:val="24"/>
          <w:szCs w:val="24"/>
        </w:rPr>
        <w:t xml:space="preserve"> </w:t>
      </w:r>
      <w:proofErr w:type="spellStart"/>
      <w:r w:rsidRPr="00334EB8">
        <w:rPr>
          <w:sz w:val="24"/>
          <w:szCs w:val="24"/>
        </w:rPr>
        <w:t>în</w:t>
      </w:r>
      <w:proofErr w:type="spellEnd"/>
      <w:r w:rsidRPr="00334EB8">
        <w:rPr>
          <w:sz w:val="24"/>
          <w:szCs w:val="24"/>
        </w:rPr>
        <w:t xml:space="preserve"> </w:t>
      </w:r>
      <w:proofErr w:type="spellStart"/>
      <w:r w:rsidRPr="00334EB8">
        <w:rPr>
          <w:sz w:val="24"/>
          <w:szCs w:val="24"/>
        </w:rPr>
        <w:t>totalitate</w:t>
      </w:r>
      <w:proofErr w:type="spellEnd"/>
      <w:r w:rsidRPr="00334EB8">
        <w:rPr>
          <w:sz w:val="24"/>
          <w:szCs w:val="24"/>
        </w:rPr>
        <w:t xml:space="preserve">, din </w:t>
      </w:r>
      <w:proofErr w:type="spellStart"/>
      <w:r w:rsidRPr="00334EB8">
        <w:rPr>
          <w:sz w:val="24"/>
          <w:szCs w:val="24"/>
        </w:rPr>
        <w:t>alte</w:t>
      </w:r>
      <w:proofErr w:type="spellEnd"/>
      <w:r w:rsidRPr="00334EB8">
        <w:rPr>
          <w:sz w:val="24"/>
          <w:szCs w:val="24"/>
        </w:rPr>
        <w:t xml:space="preserve"> </w:t>
      </w:r>
      <w:proofErr w:type="spellStart"/>
      <w:r w:rsidRPr="00334EB8">
        <w:rPr>
          <w:sz w:val="24"/>
          <w:szCs w:val="24"/>
        </w:rPr>
        <w:t>surse</w:t>
      </w:r>
      <w:proofErr w:type="spellEnd"/>
      <w:r w:rsidRPr="00334EB8">
        <w:rPr>
          <w:sz w:val="24"/>
          <w:szCs w:val="24"/>
        </w:rPr>
        <w:t xml:space="preserve"> </w:t>
      </w:r>
      <w:proofErr w:type="spellStart"/>
      <w:r w:rsidRPr="00334EB8">
        <w:rPr>
          <w:sz w:val="24"/>
          <w:szCs w:val="24"/>
        </w:rPr>
        <w:t>publice</w:t>
      </w:r>
      <w:proofErr w:type="spellEnd"/>
      <w:r w:rsidRPr="00334EB8">
        <w:rPr>
          <w:sz w:val="24"/>
          <w:szCs w:val="24"/>
        </w:rPr>
        <w:t xml:space="preserve">, </w:t>
      </w:r>
      <w:proofErr w:type="spellStart"/>
      <w:r w:rsidRPr="00334EB8">
        <w:rPr>
          <w:sz w:val="24"/>
          <w:szCs w:val="24"/>
        </w:rPr>
        <w:t>pentru</w:t>
      </w:r>
      <w:proofErr w:type="spellEnd"/>
      <w:r w:rsidRPr="00334EB8">
        <w:rPr>
          <w:sz w:val="24"/>
          <w:szCs w:val="24"/>
        </w:rPr>
        <w:t xml:space="preserve"> </w:t>
      </w:r>
      <w:proofErr w:type="spellStart"/>
      <w:r w:rsidRPr="00334EB8">
        <w:rPr>
          <w:sz w:val="24"/>
          <w:szCs w:val="24"/>
        </w:rPr>
        <w:t>aceleaşi</w:t>
      </w:r>
      <w:proofErr w:type="spellEnd"/>
      <w:r w:rsidRPr="00334EB8">
        <w:rPr>
          <w:sz w:val="24"/>
          <w:szCs w:val="24"/>
        </w:rPr>
        <w:t xml:space="preserve"> </w:t>
      </w:r>
      <w:proofErr w:type="spellStart"/>
      <w:r w:rsidRPr="00334EB8">
        <w:rPr>
          <w:sz w:val="24"/>
          <w:szCs w:val="24"/>
        </w:rPr>
        <w:t>activităţi</w:t>
      </w:r>
      <w:proofErr w:type="spellEnd"/>
      <w:r w:rsidRPr="00334EB8">
        <w:rPr>
          <w:sz w:val="24"/>
          <w:szCs w:val="24"/>
        </w:rPr>
        <w:t xml:space="preserve">, </w:t>
      </w:r>
      <w:proofErr w:type="spellStart"/>
      <w:r w:rsidRPr="00334EB8">
        <w:rPr>
          <w:sz w:val="24"/>
          <w:szCs w:val="24"/>
        </w:rPr>
        <w:t>în</w:t>
      </w:r>
      <w:proofErr w:type="spellEnd"/>
      <w:r w:rsidRPr="00334EB8">
        <w:rPr>
          <w:sz w:val="24"/>
          <w:szCs w:val="24"/>
        </w:rPr>
        <w:t xml:space="preserve"> </w:t>
      </w:r>
      <w:proofErr w:type="spellStart"/>
      <w:r w:rsidRPr="00334EB8">
        <w:rPr>
          <w:sz w:val="24"/>
          <w:szCs w:val="24"/>
        </w:rPr>
        <w:t>cadrul</w:t>
      </w:r>
      <w:proofErr w:type="spellEnd"/>
      <w:r w:rsidRPr="00334EB8">
        <w:rPr>
          <w:sz w:val="24"/>
          <w:szCs w:val="24"/>
        </w:rPr>
        <w:t xml:space="preserve"> </w:t>
      </w:r>
      <w:proofErr w:type="spellStart"/>
      <w:r w:rsidRPr="00334EB8">
        <w:rPr>
          <w:sz w:val="24"/>
          <w:szCs w:val="24"/>
        </w:rPr>
        <w:t>unor</w:t>
      </w:r>
      <w:proofErr w:type="spellEnd"/>
      <w:r w:rsidRPr="00334EB8">
        <w:rPr>
          <w:sz w:val="24"/>
          <w:szCs w:val="24"/>
        </w:rPr>
        <w:t xml:space="preserve"> </w:t>
      </w:r>
      <w:proofErr w:type="spellStart"/>
      <w:r w:rsidRPr="00334EB8">
        <w:rPr>
          <w:sz w:val="24"/>
          <w:szCs w:val="24"/>
        </w:rPr>
        <w:t>proiecte</w:t>
      </w:r>
      <w:proofErr w:type="spellEnd"/>
      <w:r w:rsidRPr="00334EB8">
        <w:rPr>
          <w:sz w:val="24"/>
          <w:szCs w:val="24"/>
        </w:rPr>
        <w:t xml:space="preserve"> </w:t>
      </w:r>
      <w:proofErr w:type="spellStart"/>
      <w:r w:rsidRPr="00334EB8">
        <w:rPr>
          <w:sz w:val="24"/>
          <w:szCs w:val="24"/>
        </w:rPr>
        <w:t>similare</w:t>
      </w:r>
      <w:proofErr w:type="spellEnd"/>
      <w:r w:rsidRPr="00334EB8">
        <w:rPr>
          <w:sz w:val="24"/>
          <w:szCs w:val="24"/>
        </w:rPr>
        <w:t xml:space="preserve"> cu </w:t>
      </w:r>
      <w:proofErr w:type="spellStart"/>
      <w:r w:rsidRPr="00334EB8">
        <w:rPr>
          <w:sz w:val="24"/>
          <w:szCs w:val="24"/>
        </w:rPr>
        <w:t>cel</w:t>
      </w:r>
      <w:proofErr w:type="spellEnd"/>
      <w:r w:rsidRPr="00334EB8">
        <w:rPr>
          <w:sz w:val="24"/>
          <w:szCs w:val="24"/>
        </w:rPr>
        <w:t xml:space="preserve"> </w:t>
      </w:r>
      <w:proofErr w:type="spellStart"/>
      <w:r w:rsidRPr="00334EB8">
        <w:rPr>
          <w:sz w:val="24"/>
          <w:szCs w:val="24"/>
        </w:rPr>
        <w:t>ce</w:t>
      </w:r>
      <w:proofErr w:type="spellEnd"/>
      <w:r w:rsidRPr="00334EB8">
        <w:rPr>
          <w:sz w:val="24"/>
          <w:szCs w:val="24"/>
        </w:rPr>
        <w:t xml:space="preserve"> </w:t>
      </w:r>
      <w:proofErr w:type="spellStart"/>
      <w:r w:rsidRPr="00334EB8">
        <w:rPr>
          <w:sz w:val="24"/>
          <w:szCs w:val="24"/>
        </w:rPr>
        <w:t>constituie</w:t>
      </w:r>
      <w:proofErr w:type="spellEnd"/>
      <w:r w:rsidRPr="00334EB8">
        <w:rPr>
          <w:sz w:val="24"/>
          <w:szCs w:val="24"/>
        </w:rPr>
        <w:t xml:space="preserve"> </w:t>
      </w:r>
      <w:proofErr w:type="spellStart"/>
      <w:r w:rsidRPr="00334EB8">
        <w:rPr>
          <w:sz w:val="24"/>
          <w:szCs w:val="24"/>
        </w:rPr>
        <w:t>obiectul</w:t>
      </w:r>
      <w:proofErr w:type="spellEnd"/>
      <w:r w:rsidRPr="00334EB8">
        <w:rPr>
          <w:sz w:val="24"/>
          <w:szCs w:val="24"/>
        </w:rPr>
        <w:t xml:space="preserve"> </w:t>
      </w:r>
      <w:proofErr w:type="spellStart"/>
      <w:r w:rsidRPr="00334EB8">
        <w:rPr>
          <w:sz w:val="24"/>
          <w:szCs w:val="24"/>
        </w:rPr>
        <w:t>Cererii</w:t>
      </w:r>
      <w:proofErr w:type="spellEnd"/>
      <w:r w:rsidRPr="00334EB8">
        <w:rPr>
          <w:sz w:val="24"/>
          <w:szCs w:val="24"/>
        </w:rPr>
        <w:t xml:space="preserve"> de </w:t>
      </w:r>
      <w:proofErr w:type="spellStart"/>
      <w:r w:rsidRPr="00334EB8">
        <w:rPr>
          <w:sz w:val="24"/>
          <w:szCs w:val="24"/>
        </w:rPr>
        <w:t>finanţare</w:t>
      </w:r>
      <w:proofErr w:type="spellEnd"/>
      <w:r w:rsidRPr="00334EB8">
        <w:rPr>
          <w:sz w:val="24"/>
          <w:szCs w:val="24"/>
        </w:rPr>
        <w:t xml:space="preserve">. Nu a </w:t>
      </w:r>
      <w:proofErr w:type="spellStart"/>
      <w:r w:rsidRPr="00334EB8">
        <w:rPr>
          <w:sz w:val="24"/>
          <w:szCs w:val="24"/>
        </w:rPr>
        <w:t>mai</w:t>
      </w:r>
      <w:proofErr w:type="spellEnd"/>
      <w:r w:rsidRPr="00334EB8">
        <w:rPr>
          <w:sz w:val="24"/>
          <w:szCs w:val="24"/>
        </w:rPr>
        <w:t xml:space="preserve"> </w:t>
      </w:r>
      <w:proofErr w:type="spellStart"/>
      <w:r w:rsidRPr="00334EB8">
        <w:rPr>
          <w:sz w:val="24"/>
          <w:szCs w:val="24"/>
        </w:rPr>
        <w:t>obținut</w:t>
      </w:r>
      <w:proofErr w:type="spellEnd"/>
      <w:r w:rsidRPr="00334EB8">
        <w:rPr>
          <w:sz w:val="24"/>
          <w:szCs w:val="24"/>
        </w:rPr>
        <w:t xml:space="preserve"> </w:t>
      </w:r>
      <w:proofErr w:type="spellStart"/>
      <w:r w:rsidRPr="00334EB8">
        <w:rPr>
          <w:sz w:val="24"/>
          <w:szCs w:val="24"/>
        </w:rPr>
        <w:t>finanțare</w:t>
      </w:r>
      <w:proofErr w:type="spellEnd"/>
      <w:r w:rsidRPr="00334EB8">
        <w:rPr>
          <w:sz w:val="24"/>
          <w:szCs w:val="24"/>
        </w:rPr>
        <w:t xml:space="preserve"> </w:t>
      </w:r>
      <w:proofErr w:type="spellStart"/>
      <w:r w:rsidRPr="00334EB8">
        <w:rPr>
          <w:sz w:val="24"/>
          <w:szCs w:val="24"/>
        </w:rPr>
        <w:t>nici</w:t>
      </w:r>
      <w:proofErr w:type="spellEnd"/>
      <w:r w:rsidRPr="00334EB8">
        <w:rPr>
          <w:sz w:val="24"/>
          <w:szCs w:val="24"/>
        </w:rPr>
        <w:t xml:space="preserve"> </w:t>
      </w:r>
      <w:proofErr w:type="spellStart"/>
      <w:r w:rsidRPr="00334EB8">
        <w:rPr>
          <w:sz w:val="24"/>
          <w:szCs w:val="24"/>
        </w:rPr>
        <w:t>pentru</w:t>
      </w:r>
      <w:proofErr w:type="spellEnd"/>
      <w:r w:rsidRPr="00334EB8">
        <w:rPr>
          <w:sz w:val="24"/>
          <w:szCs w:val="24"/>
        </w:rPr>
        <w:t xml:space="preserve"> </w:t>
      </w:r>
      <w:proofErr w:type="spellStart"/>
      <w:r w:rsidRPr="00334EB8">
        <w:rPr>
          <w:sz w:val="24"/>
          <w:szCs w:val="24"/>
        </w:rPr>
        <w:t>alte</w:t>
      </w:r>
      <w:proofErr w:type="spellEnd"/>
      <w:r w:rsidRPr="00334EB8">
        <w:rPr>
          <w:sz w:val="24"/>
          <w:szCs w:val="24"/>
        </w:rPr>
        <w:t xml:space="preserve"> </w:t>
      </w:r>
      <w:proofErr w:type="spellStart"/>
      <w:r w:rsidRPr="00334EB8">
        <w:rPr>
          <w:sz w:val="24"/>
          <w:szCs w:val="24"/>
        </w:rPr>
        <w:t>proiecte</w:t>
      </w:r>
      <w:proofErr w:type="spellEnd"/>
      <w:r w:rsidRPr="00334EB8">
        <w:rPr>
          <w:sz w:val="24"/>
          <w:szCs w:val="24"/>
        </w:rPr>
        <w:t xml:space="preserve"> </w:t>
      </w:r>
      <w:proofErr w:type="spellStart"/>
      <w:r w:rsidRPr="00334EB8">
        <w:rPr>
          <w:sz w:val="24"/>
          <w:szCs w:val="24"/>
        </w:rPr>
        <w:t>implementate</w:t>
      </w:r>
      <w:proofErr w:type="spellEnd"/>
      <w:r w:rsidRPr="00334EB8">
        <w:rPr>
          <w:sz w:val="24"/>
          <w:szCs w:val="24"/>
        </w:rPr>
        <w:t xml:space="preserve">, </w:t>
      </w:r>
      <w:proofErr w:type="spellStart"/>
      <w:r w:rsidRPr="00334EB8">
        <w:rPr>
          <w:sz w:val="24"/>
          <w:szCs w:val="24"/>
        </w:rPr>
        <w:t>având</w:t>
      </w:r>
      <w:proofErr w:type="spellEnd"/>
      <w:r w:rsidRPr="00334EB8">
        <w:rPr>
          <w:sz w:val="24"/>
          <w:szCs w:val="24"/>
        </w:rPr>
        <w:t xml:space="preserve"> </w:t>
      </w:r>
      <w:proofErr w:type="spellStart"/>
      <w:r w:rsidRPr="00334EB8">
        <w:rPr>
          <w:sz w:val="24"/>
          <w:szCs w:val="24"/>
        </w:rPr>
        <w:t>același</w:t>
      </w:r>
      <w:proofErr w:type="spellEnd"/>
      <w:r w:rsidRPr="00334EB8">
        <w:rPr>
          <w:sz w:val="24"/>
          <w:szCs w:val="24"/>
        </w:rPr>
        <w:t xml:space="preserve"> </w:t>
      </w:r>
      <w:proofErr w:type="spellStart"/>
      <w:r w:rsidRPr="00334EB8">
        <w:rPr>
          <w:sz w:val="24"/>
          <w:szCs w:val="24"/>
        </w:rPr>
        <w:t>obiectiv</w:t>
      </w:r>
      <w:proofErr w:type="spellEnd"/>
      <w:r w:rsidRPr="00334EB8">
        <w:rPr>
          <w:sz w:val="24"/>
          <w:szCs w:val="24"/>
        </w:rPr>
        <w:t xml:space="preserve">, </w:t>
      </w:r>
      <w:proofErr w:type="spellStart"/>
      <w:r w:rsidRPr="00334EB8">
        <w:rPr>
          <w:sz w:val="24"/>
          <w:szCs w:val="24"/>
        </w:rPr>
        <w:t>dar</w:t>
      </w:r>
      <w:proofErr w:type="spellEnd"/>
      <w:r w:rsidRPr="00334EB8">
        <w:rPr>
          <w:sz w:val="24"/>
          <w:szCs w:val="24"/>
        </w:rPr>
        <w:t xml:space="preserve"> care din diverse motive nu </w:t>
      </w:r>
      <w:proofErr w:type="spellStart"/>
      <w:r w:rsidRPr="00334EB8">
        <w:rPr>
          <w:sz w:val="24"/>
          <w:szCs w:val="24"/>
        </w:rPr>
        <w:t>și</w:t>
      </w:r>
      <w:proofErr w:type="spellEnd"/>
      <w:r w:rsidRPr="00334EB8">
        <w:rPr>
          <w:sz w:val="24"/>
          <w:szCs w:val="24"/>
        </w:rPr>
        <w:t xml:space="preserve">-au </w:t>
      </w:r>
      <w:proofErr w:type="spellStart"/>
      <w:r w:rsidRPr="00334EB8">
        <w:rPr>
          <w:sz w:val="24"/>
          <w:szCs w:val="24"/>
        </w:rPr>
        <w:t>atins</w:t>
      </w:r>
      <w:proofErr w:type="spellEnd"/>
      <w:r w:rsidRPr="00334EB8">
        <w:rPr>
          <w:sz w:val="24"/>
          <w:szCs w:val="24"/>
        </w:rPr>
        <w:t xml:space="preserve"> </w:t>
      </w:r>
      <w:proofErr w:type="spellStart"/>
      <w:r w:rsidRPr="00334EB8">
        <w:rPr>
          <w:sz w:val="24"/>
          <w:szCs w:val="24"/>
        </w:rPr>
        <w:t>indicatorii</w:t>
      </w:r>
      <w:proofErr w:type="spellEnd"/>
      <w:r w:rsidRPr="00334EB8">
        <w:rPr>
          <w:sz w:val="24"/>
          <w:szCs w:val="24"/>
        </w:rPr>
        <w:t>;</w:t>
      </w:r>
    </w:p>
    <w:p w14:paraId="6D993787" w14:textId="6F45B7D8" w:rsidR="008A7B1B" w:rsidRPr="00334EB8" w:rsidRDefault="000279E0" w:rsidP="00CC1F87">
      <w:pPr>
        <w:spacing w:after="0" w:line="240" w:lineRule="auto"/>
        <w:ind w:left="0"/>
        <w:rPr>
          <w:bCs/>
          <w:sz w:val="24"/>
          <w:szCs w:val="24"/>
          <w:lang w:val="ro-RO"/>
        </w:rPr>
      </w:pPr>
      <w:r w:rsidRPr="00334EB8">
        <w:rPr>
          <w:bCs/>
          <w:sz w:val="24"/>
          <w:szCs w:val="24"/>
          <w:lang w:val="ro-RO"/>
        </w:rPr>
        <w:t xml:space="preserve">6. </w:t>
      </w:r>
      <w:r w:rsidR="008A7B1B" w:rsidRPr="00334EB8">
        <w:rPr>
          <w:bCs/>
          <w:sz w:val="24"/>
          <w:szCs w:val="24"/>
          <w:lang w:val="ro-RO"/>
        </w:rPr>
        <w:t>sunt direct responsabile de pregătirea</w:t>
      </w:r>
      <w:r w:rsidRPr="00334EB8">
        <w:rPr>
          <w:bCs/>
          <w:sz w:val="24"/>
          <w:szCs w:val="24"/>
          <w:lang w:val="ro-RO"/>
        </w:rPr>
        <w:t>, realizarea</w:t>
      </w:r>
      <w:r w:rsidR="008A7B1B" w:rsidRPr="00334EB8">
        <w:rPr>
          <w:bCs/>
          <w:sz w:val="24"/>
          <w:szCs w:val="24"/>
          <w:lang w:val="ro-RO"/>
        </w:rPr>
        <w:t xml:space="preserve"> </w:t>
      </w:r>
      <w:r w:rsidR="00750996" w:rsidRPr="00334EB8">
        <w:rPr>
          <w:bCs/>
          <w:sz w:val="24"/>
          <w:szCs w:val="24"/>
          <w:lang w:val="ro-RO"/>
        </w:rPr>
        <w:t>și</w:t>
      </w:r>
      <w:r w:rsidR="008A7B1B" w:rsidRPr="00334EB8">
        <w:rPr>
          <w:bCs/>
          <w:sz w:val="24"/>
          <w:szCs w:val="24"/>
          <w:lang w:val="ro-RO"/>
        </w:rPr>
        <w:t xml:space="preserve"> managementul proiectului </w:t>
      </w:r>
      <w:r w:rsidR="00750996" w:rsidRPr="00334EB8">
        <w:rPr>
          <w:bCs/>
          <w:sz w:val="24"/>
          <w:szCs w:val="24"/>
          <w:lang w:val="ro-RO"/>
        </w:rPr>
        <w:t>și</w:t>
      </w:r>
      <w:r w:rsidR="008A7B1B" w:rsidRPr="00334EB8">
        <w:rPr>
          <w:bCs/>
          <w:sz w:val="24"/>
          <w:szCs w:val="24"/>
          <w:lang w:val="ro-RO"/>
        </w:rPr>
        <w:t xml:space="preserve"> nu </w:t>
      </w:r>
      <w:r w:rsidR="00750996" w:rsidRPr="00334EB8">
        <w:rPr>
          <w:bCs/>
          <w:sz w:val="24"/>
          <w:szCs w:val="24"/>
          <w:lang w:val="ro-RO"/>
        </w:rPr>
        <w:t>acționează</w:t>
      </w:r>
      <w:r w:rsidR="008A7B1B" w:rsidRPr="00334EB8">
        <w:rPr>
          <w:bCs/>
          <w:sz w:val="24"/>
          <w:szCs w:val="24"/>
          <w:lang w:val="ro-RO"/>
        </w:rPr>
        <w:t xml:space="preserve"> ca intermediar pentru proiectul propus a fi </w:t>
      </w:r>
      <w:r w:rsidR="00750996" w:rsidRPr="00334EB8">
        <w:rPr>
          <w:bCs/>
          <w:sz w:val="24"/>
          <w:szCs w:val="24"/>
          <w:lang w:val="ro-RO"/>
        </w:rPr>
        <w:t>finanțat</w:t>
      </w:r>
      <w:r w:rsidRPr="00334EB8">
        <w:rPr>
          <w:sz w:val="24"/>
          <w:szCs w:val="24"/>
        </w:rPr>
        <w:t xml:space="preserve"> </w:t>
      </w:r>
      <w:proofErr w:type="spellStart"/>
      <w:r w:rsidRPr="00334EB8">
        <w:rPr>
          <w:sz w:val="24"/>
          <w:szCs w:val="24"/>
        </w:rPr>
        <w:t>şi</w:t>
      </w:r>
      <w:proofErr w:type="spellEnd"/>
      <w:r w:rsidRPr="00334EB8">
        <w:rPr>
          <w:sz w:val="24"/>
          <w:szCs w:val="24"/>
        </w:rPr>
        <w:t xml:space="preserve"> </w:t>
      </w:r>
      <w:proofErr w:type="spellStart"/>
      <w:r w:rsidRPr="00334EB8">
        <w:rPr>
          <w:sz w:val="24"/>
          <w:szCs w:val="24"/>
        </w:rPr>
        <w:t>este</w:t>
      </w:r>
      <w:proofErr w:type="spellEnd"/>
      <w:r w:rsidRPr="00334EB8">
        <w:rPr>
          <w:sz w:val="24"/>
          <w:szCs w:val="24"/>
        </w:rPr>
        <w:t xml:space="preserve"> </w:t>
      </w:r>
      <w:proofErr w:type="spellStart"/>
      <w:r w:rsidRPr="00334EB8">
        <w:rPr>
          <w:sz w:val="24"/>
          <w:szCs w:val="24"/>
        </w:rPr>
        <w:t>responsabil</w:t>
      </w:r>
      <w:proofErr w:type="spellEnd"/>
      <w:r w:rsidRPr="00334EB8">
        <w:rPr>
          <w:sz w:val="24"/>
          <w:szCs w:val="24"/>
        </w:rPr>
        <w:t xml:space="preserve"> </w:t>
      </w:r>
      <w:proofErr w:type="spellStart"/>
      <w:r w:rsidRPr="00334EB8">
        <w:rPr>
          <w:sz w:val="24"/>
          <w:szCs w:val="24"/>
        </w:rPr>
        <w:t>pentru</w:t>
      </w:r>
      <w:proofErr w:type="spellEnd"/>
      <w:r w:rsidRPr="00334EB8">
        <w:rPr>
          <w:sz w:val="24"/>
          <w:szCs w:val="24"/>
        </w:rPr>
        <w:t xml:space="preserve"> </w:t>
      </w:r>
      <w:proofErr w:type="spellStart"/>
      <w:r w:rsidRPr="00334EB8">
        <w:rPr>
          <w:sz w:val="24"/>
          <w:szCs w:val="24"/>
        </w:rPr>
        <w:t>asigurarea</w:t>
      </w:r>
      <w:proofErr w:type="spellEnd"/>
      <w:r w:rsidRPr="00334EB8">
        <w:rPr>
          <w:sz w:val="24"/>
          <w:szCs w:val="24"/>
        </w:rPr>
        <w:t xml:space="preserve"> </w:t>
      </w:r>
      <w:proofErr w:type="spellStart"/>
      <w:r w:rsidRPr="00334EB8">
        <w:rPr>
          <w:sz w:val="24"/>
          <w:szCs w:val="24"/>
        </w:rPr>
        <w:t>sustenabilităţii</w:t>
      </w:r>
      <w:proofErr w:type="spellEnd"/>
      <w:r w:rsidRPr="00334EB8">
        <w:rPr>
          <w:sz w:val="24"/>
          <w:szCs w:val="24"/>
        </w:rPr>
        <w:t xml:space="preserve"> </w:t>
      </w:r>
      <w:proofErr w:type="spellStart"/>
      <w:r w:rsidRPr="00334EB8">
        <w:rPr>
          <w:sz w:val="24"/>
          <w:szCs w:val="24"/>
        </w:rPr>
        <w:t>rezultatelor</w:t>
      </w:r>
      <w:proofErr w:type="spellEnd"/>
      <w:r w:rsidRPr="00334EB8">
        <w:rPr>
          <w:sz w:val="24"/>
          <w:szCs w:val="24"/>
        </w:rPr>
        <w:t xml:space="preserve"> </w:t>
      </w:r>
      <w:proofErr w:type="spellStart"/>
      <w:r w:rsidRPr="00334EB8">
        <w:rPr>
          <w:sz w:val="24"/>
          <w:szCs w:val="24"/>
        </w:rPr>
        <w:t>proiectului</w:t>
      </w:r>
      <w:proofErr w:type="spellEnd"/>
      <w:r w:rsidR="008A7B1B" w:rsidRPr="00334EB8">
        <w:rPr>
          <w:bCs/>
          <w:sz w:val="24"/>
          <w:szCs w:val="24"/>
          <w:lang w:val="ro-RO"/>
        </w:rPr>
        <w:t>;</w:t>
      </w:r>
    </w:p>
    <w:p w14:paraId="635ACDB1" w14:textId="4E63B7E7" w:rsidR="000279E0" w:rsidRPr="00334EB8" w:rsidRDefault="000279E0" w:rsidP="00CC1F87">
      <w:pPr>
        <w:spacing w:after="0" w:line="240" w:lineRule="auto"/>
        <w:ind w:left="0"/>
        <w:rPr>
          <w:bCs/>
          <w:sz w:val="24"/>
          <w:szCs w:val="24"/>
          <w:lang w:val="ro-RO"/>
        </w:rPr>
      </w:pPr>
      <w:r w:rsidRPr="00334EB8">
        <w:rPr>
          <w:bCs/>
          <w:sz w:val="24"/>
          <w:szCs w:val="24"/>
          <w:lang w:val="ro-RO"/>
        </w:rPr>
        <w:t>7. nu intră în categoria de "întreprindere aflată în dificultate", așa cum aceasta este definită la art. 7;</w:t>
      </w:r>
    </w:p>
    <w:p w14:paraId="45C4B70E" w14:textId="6D641BC1" w:rsidR="00415AA4" w:rsidRPr="00334EB8" w:rsidRDefault="00415AA4">
      <w:pPr>
        <w:spacing w:after="0" w:line="240" w:lineRule="auto"/>
        <w:ind w:left="0"/>
        <w:rPr>
          <w:bCs/>
          <w:sz w:val="24"/>
          <w:szCs w:val="24"/>
          <w:lang w:val="ro-RO"/>
        </w:rPr>
      </w:pPr>
      <w:r w:rsidRPr="00334EB8">
        <w:rPr>
          <w:bCs/>
          <w:sz w:val="24"/>
          <w:szCs w:val="24"/>
          <w:lang w:val="ro-RO"/>
        </w:rPr>
        <w:t>8. nu se află în stare de insolvență, faliment, reorganizare judiciară, dizolvare, lichidare sau suspendare temporară a activității sau nu se află în situații similare în urma unei proceduri de aceeași natură prevăzute de legislația sau de reglementările naționale;</w:t>
      </w:r>
    </w:p>
    <w:p w14:paraId="29F41906" w14:textId="29381AAD" w:rsidR="008A7B1B" w:rsidRPr="00334EB8" w:rsidRDefault="00415AA4">
      <w:pPr>
        <w:spacing w:after="0" w:line="240" w:lineRule="auto"/>
        <w:ind w:left="0"/>
        <w:rPr>
          <w:bCs/>
          <w:sz w:val="24"/>
          <w:szCs w:val="24"/>
          <w:lang w:val="ro-RO"/>
        </w:rPr>
      </w:pPr>
      <w:r w:rsidRPr="00334EB8">
        <w:rPr>
          <w:bCs/>
          <w:sz w:val="24"/>
          <w:szCs w:val="24"/>
          <w:lang w:val="ro-RO"/>
        </w:rPr>
        <w:t>9</w:t>
      </w:r>
      <w:r w:rsidR="008A7B1B" w:rsidRPr="00334EB8">
        <w:rPr>
          <w:bCs/>
          <w:sz w:val="24"/>
          <w:szCs w:val="24"/>
          <w:lang w:val="ro-RO"/>
        </w:rPr>
        <w:t>.</w:t>
      </w:r>
      <w:r w:rsidRPr="00334EB8">
        <w:rPr>
          <w:bCs/>
          <w:sz w:val="24"/>
          <w:szCs w:val="24"/>
          <w:lang w:val="ro-RO"/>
        </w:rPr>
        <w:t xml:space="preserve"> </w:t>
      </w:r>
      <w:r w:rsidR="008A7B1B" w:rsidRPr="00334EB8">
        <w:rPr>
          <w:bCs/>
          <w:sz w:val="24"/>
          <w:szCs w:val="24"/>
          <w:lang w:val="ro-RO"/>
        </w:rPr>
        <w:t xml:space="preserve">asigură din surse proprii valoarea cheltuielilor neeligibile </w:t>
      </w:r>
      <w:r w:rsidR="00750996" w:rsidRPr="00334EB8">
        <w:rPr>
          <w:bCs/>
          <w:sz w:val="24"/>
          <w:szCs w:val="24"/>
          <w:lang w:val="ro-RO"/>
        </w:rPr>
        <w:t>și</w:t>
      </w:r>
      <w:r w:rsidR="008A7B1B" w:rsidRPr="00334EB8">
        <w:rPr>
          <w:bCs/>
          <w:sz w:val="24"/>
          <w:szCs w:val="24"/>
          <w:lang w:val="ro-RO"/>
        </w:rPr>
        <w:t xml:space="preserve"> a celor conexe. </w:t>
      </w:r>
      <w:bookmarkStart w:id="1" w:name="_Hlk519606761"/>
      <w:r w:rsidR="00750996" w:rsidRPr="00334EB8">
        <w:rPr>
          <w:bCs/>
          <w:sz w:val="24"/>
          <w:szCs w:val="24"/>
          <w:lang w:val="ro-RO"/>
        </w:rPr>
        <w:t>Contribuția</w:t>
      </w:r>
      <w:r w:rsidR="008A7B1B" w:rsidRPr="00334EB8">
        <w:rPr>
          <w:bCs/>
          <w:sz w:val="24"/>
          <w:szCs w:val="24"/>
          <w:lang w:val="ro-RO"/>
        </w:rPr>
        <w:t xml:space="preserve"> proprie a beneficiarului, într-o formă liberă de ajutor de minimis/ajutor de stat, poate proveni din surse proprii, credite bancare negarantate de stat, aport al </w:t>
      </w:r>
      <w:r w:rsidR="00750996" w:rsidRPr="00334EB8">
        <w:rPr>
          <w:bCs/>
          <w:sz w:val="24"/>
          <w:szCs w:val="24"/>
          <w:lang w:val="ro-RO"/>
        </w:rPr>
        <w:t>acționarilor</w:t>
      </w:r>
      <w:r w:rsidR="008A7B1B" w:rsidRPr="00334EB8">
        <w:rPr>
          <w:bCs/>
          <w:sz w:val="24"/>
          <w:szCs w:val="24"/>
          <w:lang w:val="ro-RO"/>
        </w:rPr>
        <w:t xml:space="preserve">, </w:t>
      </w:r>
      <w:r w:rsidR="00750996" w:rsidRPr="00334EB8">
        <w:rPr>
          <w:bCs/>
          <w:sz w:val="24"/>
          <w:szCs w:val="24"/>
          <w:lang w:val="ro-RO"/>
        </w:rPr>
        <w:t>alții</w:t>
      </w:r>
      <w:r w:rsidR="008A7B1B" w:rsidRPr="00334EB8">
        <w:rPr>
          <w:bCs/>
          <w:sz w:val="24"/>
          <w:szCs w:val="24"/>
          <w:lang w:val="ro-RO"/>
        </w:rPr>
        <w:t xml:space="preserve"> decât organisme ale statului, sau din alte surse private</w:t>
      </w:r>
      <w:bookmarkEnd w:id="1"/>
      <w:r w:rsidR="008A7B1B" w:rsidRPr="00334EB8">
        <w:rPr>
          <w:bCs/>
          <w:sz w:val="24"/>
          <w:szCs w:val="24"/>
          <w:lang w:val="ro-RO"/>
        </w:rPr>
        <w:t>;</w:t>
      </w:r>
    </w:p>
    <w:p w14:paraId="5C2C276D" w14:textId="32946E44" w:rsidR="008A7B1B" w:rsidRPr="00334EB8" w:rsidRDefault="00EF2989" w:rsidP="008A7B1B">
      <w:pPr>
        <w:spacing w:after="0" w:line="240" w:lineRule="auto"/>
        <w:ind w:left="0"/>
        <w:rPr>
          <w:bCs/>
          <w:sz w:val="24"/>
          <w:szCs w:val="24"/>
          <w:lang w:val="ro-RO"/>
        </w:rPr>
      </w:pPr>
      <w:r w:rsidRPr="00334EB8">
        <w:rPr>
          <w:bCs/>
          <w:sz w:val="24"/>
          <w:szCs w:val="24"/>
          <w:lang w:val="ro-RO"/>
        </w:rPr>
        <w:t>10</w:t>
      </w:r>
      <w:r w:rsidR="008A7B1B" w:rsidRPr="00334EB8">
        <w:rPr>
          <w:bCs/>
          <w:sz w:val="24"/>
          <w:szCs w:val="24"/>
          <w:lang w:val="ro-RO"/>
        </w:rPr>
        <w:t xml:space="preserve">.nu fac obiectul unui ordin de recuperare în urma unei decizii anterioare a Comisiei Europene, privind declararea unui ajutor de stat ca fiind ilegal </w:t>
      </w:r>
      <w:r w:rsidR="00191D71" w:rsidRPr="00334EB8">
        <w:rPr>
          <w:bCs/>
          <w:sz w:val="24"/>
          <w:szCs w:val="24"/>
          <w:lang w:val="ro-RO"/>
        </w:rPr>
        <w:t>și</w:t>
      </w:r>
      <w:r w:rsidR="008A7B1B" w:rsidRPr="00334EB8">
        <w:rPr>
          <w:bCs/>
          <w:sz w:val="24"/>
          <w:szCs w:val="24"/>
          <w:lang w:val="ro-RO"/>
        </w:rPr>
        <w:t xml:space="preserve"> incompatibil cu </w:t>
      </w:r>
      <w:r w:rsidR="00191D71" w:rsidRPr="00334EB8">
        <w:rPr>
          <w:bCs/>
          <w:sz w:val="24"/>
          <w:szCs w:val="24"/>
          <w:lang w:val="ro-RO"/>
        </w:rPr>
        <w:t>piața</w:t>
      </w:r>
      <w:r w:rsidR="008A7B1B" w:rsidRPr="00334EB8">
        <w:rPr>
          <w:bCs/>
          <w:sz w:val="24"/>
          <w:szCs w:val="24"/>
          <w:lang w:val="ro-RO"/>
        </w:rPr>
        <w:t xml:space="preserve"> comună, sau, în cazul în care solicitantul a făcut obiectul unei astfel de decizii, aceasta trebuie să fi fost deja executată </w:t>
      </w:r>
      <w:r w:rsidR="00191D71" w:rsidRPr="00334EB8">
        <w:rPr>
          <w:bCs/>
          <w:sz w:val="24"/>
          <w:szCs w:val="24"/>
          <w:lang w:val="ro-RO"/>
        </w:rPr>
        <w:t>și</w:t>
      </w:r>
      <w:r w:rsidR="008A7B1B" w:rsidRPr="00334EB8">
        <w:rPr>
          <w:bCs/>
          <w:sz w:val="24"/>
          <w:szCs w:val="24"/>
          <w:lang w:val="ro-RO"/>
        </w:rPr>
        <w:t xml:space="preserve"> ajutorul integral recuperat, inclusiv dobânda de recuperare aferentă;</w:t>
      </w:r>
    </w:p>
    <w:p w14:paraId="24F15B30" w14:textId="0356F83B"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1</w:t>
      </w:r>
      <w:r w:rsidRPr="00334EB8">
        <w:rPr>
          <w:bCs/>
          <w:sz w:val="24"/>
          <w:szCs w:val="24"/>
          <w:lang w:val="ro-RO"/>
        </w:rPr>
        <w:t xml:space="preserve">.reprezentantul legal nu a fost condamnat printr-o hotărâre cu valoare de res judicata pentru un delict legat de conduita sa profesională, pentru fraudă, </w:t>
      </w:r>
      <w:r w:rsidR="00191D71" w:rsidRPr="00334EB8">
        <w:rPr>
          <w:bCs/>
          <w:sz w:val="24"/>
          <w:szCs w:val="24"/>
          <w:lang w:val="ro-RO"/>
        </w:rPr>
        <w:t>corupție</w:t>
      </w:r>
      <w:r w:rsidRPr="00334EB8">
        <w:rPr>
          <w:bCs/>
          <w:sz w:val="24"/>
          <w:szCs w:val="24"/>
          <w:lang w:val="ro-RO"/>
        </w:rPr>
        <w:t xml:space="preserve">, participare la o </w:t>
      </w:r>
      <w:r w:rsidR="00191D71" w:rsidRPr="00334EB8">
        <w:rPr>
          <w:bCs/>
          <w:sz w:val="24"/>
          <w:szCs w:val="24"/>
          <w:lang w:val="ro-RO"/>
        </w:rPr>
        <w:t>organizație</w:t>
      </w:r>
      <w:r w:rsidRPr="00334EB8">
        <w:rPr>
          <w:bCs/>
          <w:sz w:val="24"/>
          <w:szCs w:val="24"/>
          <w:lang w:val="ro-RO"/>
        </w:rPr>
        <w:t xml:space="preserve"> criminală sau la orice alte </w:t>
      </w:r>
      <w:r w:rsidR="00191D71" w:rsidRPr="00334EB8">
        <w:rPr>
          <w:bCs/>
          <w:sz w:val="24"/>
          <w:szCs w:val="24"/>
          <w:lang w:val="ro-RO"/>
        </w:rPr>
        <w:t>activități</w:t>
      </w:r>
      <w:r w:rsidRPr="00334EB8">
        <w:rPr>
          <w:bCs/>
          <w:sz w:val="24"/>
          <w:szCs w:val="24"/>
          <w:lang w:val="ro-RO"/>
        </w:rPr>
        <w:t xml:space="preserve"> ilegale în detrimentul intereselor financiare ale Uniunii Europene;</w:t>
      </w:r>
    </w:p>
    <w:p w14:paraId="5A440B11" w14:textId="3A7D9486" w:rsidR="008A7B1B" w:rsidRPr="00334EB8" w:rsidRDefault="008A7B1B" w:rsidP="008A7B1B">
      <w:pPr>
        <w:spacing w:after="0" w:line="240" w:lineRule="auto"/>
        <w:ind w:left="0"/>
        <w:rPr>
          <w:bCs/>
          <w:sz w:val="24"/>
          <w:szCs w:val="24"/>
          <w:lang w:val="ro-RO"/>
        </w:rPr>
      </w:pPr>
      <w:r w:rsidRPr="00334EB8">
        <w:rPr>
          <w:bCs/>
          <w:sz w:val="24"/>
          <w:szCs w:val="24"/>
          <w:lang w:val="ro-RO"/>
        </w:rPr>
        <w:lastRenderedPageBreak/>
        <w:t>1</w:t>
      </w:r>
      <w:r w:rsidR="00EF2989" w:rsidRPr="00334EB8">
        <w:rPr>
          <w:bCs/>
          <w:sz w:val="24"/>
          <w:szCs w:val="24"/>
          <w:lang w:val="ro-RO"/>
        </w:rPr>
        <w:t>2</w:t>
      </w:r>
      <w:r w:rsidRPr="00334EB8">
        <w:rPr>
          <w:bCs/>
          <w:sz w:val="24"/>
          <w:szCs w:val="24"/>
          <w:lang w:val="ro-RO"/>
        </w:rPr>
        <w:t xml:space="preserve">.reprezentantul legal nu a comis în conduita sa profesională </w:t>
      </w:r>
      <w:r w:rsidR="00191D71" w:rsidRPr="00334EB8">
        <w:rPr>
          <w:bCs/>
          <w:sz w:val="24"/>
          <w:szCs w:val="24"/>
          <w:lang w:val="ro-RO"/>
        </w:rPr>
        <w:t>greșeli</w:t>
      </w:r>
      <w:r w:rsidRPr="00334EB8">
        <w:rPr>
          <w:bCs/>
          <w:sz w:val="24"/>
          <w:szCs w:val="24"/>
          <w:lang w:val="ro-RO"/>
        </w:rPr>
        <w:t xml:space="preserve"> grave, demonstrate prin orice mijloace pe care autoritatea contractantă le poate justifica;</w:t>
      </w:r>
    </w:p>
    <w:p w14:paraId="7F6961B7" w14:textId="7EB7AF25"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3</w:t>
      </w:r>
      <w:r w:rsidRPr="00334EB8">
        <w:rPr>
          <w:bCs/>
          <w:sz w:val="24"/>
          <w:szCs w:val="24"/>
          <w:lang w:val="ro-RO"/>
        </w:rPr>
        <w:t>.reprezentantul legal nu este subiectul unui conflict de interese;</w:t>
      </w:r>
    </w:p>
    <w:p w14:paraId="08D6A1D2" w14:textId="67C70FCE"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4</w:t>
      </w:r>
      <w:r w:rsidRPr="00334EB8">
        <w:rPr>
          <w:bCs/>
          <w:sz w:val="24"/>
          <w:szCs w:val="24"/>
          <w:lang w:val="ro-RO"/>
        </w:rPr>
        <w:t>.reprezentantul legal nu este vinovat de inducerea gravă în eroare a OIPSI</w:t>
      </w:r>
      <w:r w:rsidR="00191D71" w:rsidRPr="00334EB8">
        <w:rPr>
          <w:bCs/>
          <w:sz w:val="24"/>
          <w:szCs w:val="24"/>
          <w:lang w:val="ro-RO"/>
        </w:rPr>
        <w:t>/AMPOC</w:t>
      </w:r>
      <w:r w:rsidRPr="00334EB8">
        <w:rPr>
          <w:bCs/>
          <w:sz w:val="24"/>
          <w:szCs w:val="24"/>
          <w:lang w:val="ro-RO"/>
        </w:rPr>
        <w:t xml:space="preserve"> prin furnizarea de </w:t>
      </w:r>
      <w:r w:rsidR="00191D71" w:rsidRPr="00334EB8">
        <w:rPr>
          <w:bCs/>
          <w:sz w:val="24"/>
          <w:szCs w:val="24"/>
          <w:lang w:val="ro-RO"/>
        </w:rPr>
        <w:t>informații</w:t>
      </w:r>
      <w:r w:rsidRPr="00334EB8">
        <w:rPr>
          <w:bCs/>
          <w:sz w:val="24"/>
          <w:szCs w:val="24"/>
          <w:lang w:val="ro-RO"/>
        </w:rPr>
        <w:t xml:space="preserve"> incorecte în cursul participării la cererea de propuneri de proiecte;</w:t>
      </w:r>
    </w:p>
    <w:p w14:paraId="2D0A9DFA" w14:textId="5AB64B4B"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5</w:t>
      </w:r>
      <w:r w:rsidRPr="00334EB8">
        <w:rPr>
          <w:bCs/>
          <w:sz w:val="24"/>
          <w:szCs w:val="24"/>
          <w:lang w:val="ro-RO"/>
        </w:rPr>
        <w:t xml:space="preserve">.în cazul </w:t>
      </w:r>
      <w:r w:rsidR="00191D71" w:rsidRPr="00334EB8">
        <w:rPr>
          <w:bCs/>
          <w:sz w:val="24"/>
          <w:szCs w:val="24"/>
          <w:lang w:val="ro-RO"/>
        </w:rPr>
        <w:t>consorțiilor</w:t>
      </w:r>
      <w:r w:rsidRPr="00334EB8">
        <w:rPr>
          <w:bCs/>
          <w:sz w:val="24"/>
          <w:szCs w:val="24"/>
          <w:lang w:val="ro-RO"/>
        </w:rPr>
        <w:t xml:space="preserve"> de întreprinderi, IMM-urile constitutive trebuie să îndeplinească individual </w:t>
      </w:r>
      <w:r w:rsidR="00191D71" w:rsidRPr="00334EB8">
        <w:rPr>
          <w:bCs/>
          <w:sz w:val="24"/>
          <w:szCs w:val="24"/>
          <w:lang w:val="ro-RO"/>
        </w:rPr>
        <w:t>condițiile</w:t>
      </w:r>
      <w:r w:rsidRPr="00334EB8">
        <w:rPr>
          <w:bCs/>
          <w:sz w:val="24"/>
          <w:szCs w:val="24"/>
          <w:lang w:val="ro-RO"/>
        </w:rPr>
        <w:t xml:space="preserve"> de eligibilitate care se referă la solicitant;</w:t>
      </w:r>
    </w:p>
    <w:p w14:paraId="0B5B4B80" w14:textId="1E7366F2"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6</w:t>
      </w:r>
      <w:r w:rsidRPr="00334EB8">
        <w:rPr>
          <w:bCs/>
          <w:sz w:val="24"/>
          <w:szCs w:val="24"/>
          <w:lang w:val="ro-RO"/>
        </w:rPr>
        <w:t xml:space="preserve">.fac dovada </w:t>
      </w:r>
      <w:r w:rsidR="00191D71" w:rsidRPr="00334EB8">
        <w:rPr>
          <w:bCs/>
          <w:sz w:val="24"/>
          <w:szCs w:val="24"/>
          <w:lang w:val="ro-RO"/>
        </w:rPr>
        <w:t>apartenenței</w:t>
      </w:r>
      <w:r w:rsidRPr="00334EB8">
        <w:rPr>
          <w:bCs/>
          <w:sz w:val="24"/>
          <w:szCs w:val="24"/>
          <w:lang w:val="ro-RO"/>
        </w:rPr>
        <w:t xml:space="preserve"> la un cluster centrat pe domeniul TIC, dacă este cazul;</w:t>
      </w:r>
    </w:p>
    <w:p w14:paraId="486C3282" w14:textId="4C411E91"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7</w:t>
      </w:r>
      <w:r w:rsidRPr="00334EB8">
        <w:rPr>
          <w:bCs/>
          <w:sz w:val="24"/>
          <w:szCs w:val="24"/>
          <w:lang w:val="ro-RO"/>
        </w:rPr>
        <w:t xml:space="preserve">.îndeplinesc orice alte </w:t>
      </w:r>
      <w:r w:rsidR="00191D71" w:rsidRPr="00334EB8">
        <w:rPr>
          <w:bCs/>
          <w:sz w:val="24"/>
          <w:szCs w:val="24"/>
          <w:lang w:val="ro-RO"/>
        </w:rPr>
        <w:t>condiții</w:t>
      </w:r>
      <w:r w:rsidRPr="00334EB8">
        <w:rPr>
          <w:bCs/>
          <w:sz w:val="24"/>
          <w:szCs w:val="24"/>
          <w:lang w:val="ro-RO"/>
        </w:rPr>
        <w:t xml:space="preserve"> - </w:t>
      </w:r>
      <w:r w:rsidR="00191D71" w:rsidRPr="00334EB8">
        <w:rPr>
          <w:bCs/>
          <w:sz w:val="24"/>
          <w:szCs w:val="24"/>
          <w:lang w:val="ro-RO"/>
        </w:rPr>
        <w:t>cerințe</w:t>
      </w:r>
      <w:r w:rsidRPr="00334EB8">
        <w:rPr>
          <w:bCs/>
          <w:sz w:val="24"/>
          <w:szCs w:val="24"/>
          <w:lang w:val="ro-RO"/>
        </w:rPr>
        <w:t xml:space="preserve"> specifice, care nu aduc atingere prevederilor în materie de ajutor de stat care rezultă din </w:t>
      </w:r>
      <w:r w:rsidR="00191D71" w:rsidRPr="00334EB8">
        <w:rPr>
          <w:bCs/>
          <w:sz w:val="24"/>
          <w:szCs w:val="24"/>
          <w:lang w:val="ro-RO"/>
        </w:rPr>
        <w:t>dispozițiile</w:t>
      </w:r>
      <w:r w:rsidRPr="00334EB8">
        <w:rPr>
          <w:bCs/>
          <w:sz w:val="24"/>
          <w:szCs w:val="24"/>
          <w:lang w:val="ro-RO"/>
        </w:rPr>
        <w:t xml:space="preserve"> legale aplicabile </w:t>
      </w:r>
      <w:r w:rsidR="00191D71" w:rsidRPr="00334EB8">
        <w:rPr>
          <w:bCs/>
          <w:sz w:val="24"/>
          <w:szCs w:val="24"/>
          <w:lang w:val="ro-RO"/>
        </w:rPr>
        <w:t>și</w:t>
      </w:r>
      <w:r w:rsidRPr="00334EB8">
        <w:rPr>
          <w:bCs/>
          <w:sz w:val="24"/>
          <w:szCs w:val="24"/>
          <w:lang w:val="ro-RO"/>
        </w:rPr>
        <w:t xml:space="preserve"> Ghidul solicitantului.</w:t>
      </w:r>
    </w:p>
    <w:p w14:paraId="79DA8A3A"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13</w:t>
      </w:r>
    </w:p>
    <w:p w14:paraId="4FF5CD9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(1)Pentru a beneficia de </w:t>
      </w:r>
      <w:r w:rsidR="00191D71" w:rsidRPr="00334EB8">
        <w:rPr>
          <w:bCs/>
          <w:sz w:val="24"/>
          <w:szCs w:val="24"/>
          <w:lang w:val="ro-RO"/>
        </w:rPr>
        <w:t>finanțare</w:t>
      </w:r>
      <w:r w:rsidRPr="00334EB8">
        <w:rPr>
          <w:bCs/>
          <w:sz w:val="24"/>
          <w:szCs w:val="24"/>
          <w:lang w:val="ro-RO"/>
        </w:rPr>
        <w:t xml:space="preserve"> nerambursabilă în cadrul prezentei scheme de ajutor de minimis, solicitantul va da o </w:t>
      </w:r>
      <w:r w:rsidR="00191D71" w:rsidRPr="00334EB8">
        <w:rPr>
          <w:bCs/>
          <w:sz w:val="24"/>
          <w:szCs w:val="24"/>
          <w:lang w:val="ro-RO"/>
        </w:rPr>
        <w:t>declarație</w:t>
      </w:r>
      <w:r w:rsidRPr="00334EB8">
        <w:rPr>
          <w:bCs/>
          <w:sz w:val="24"/>
          <w:szCs w:val="24"/>
          <w:lang w:val="ro-RO"/>
        </w:rPr>
        <w:t xml:space="preserve"> privind ajutoarele de minimis primite de întreprinderea sau întreprinderea unică în cursul anului fiscal curent </w:t>
      </w:r>
      <w:r w:rsidR="00191D71" w:rsidRPr="00334EB8">
        <w:rPr>
          <w:bCs/>
          <w:sz w:val="24"/>
          <w:szCs w:val="24"/>
          <w:lang w:val="ro-RO"/>
        </w:rPr>
        <w:t>și</w:t>
      </w:r>
      <w:r w:rsidRPr="00334EB8">
        <w:rPr>
          <w:bCs/>
          <w:sz w:val="24"/>
          <w:szCs w:val="24"/>
          <w:lang w:val="ro-RO"/>
        </w:rPr>
        <w:t xml:space="preserve"> al celor 2 ani fiscali anteriori (fie din surse ale statului sau </w:t>
      </w:r>
      <w:r w:rsidR="00191D71" w:rsidRPr="00334EB8">
        <w:rPr>
          <w:bCs/>
          <w:sz w:val="24"/>
          <w:szCs w:val="24"/>
          <w:lang w:val="ro-RO"/>
        </w:rPr>
        <w:t>autorităților</w:t>
      </w:r>
      <w:r w:rsidRPr="00334EB8">
        <w:rPr>
          <w:bCs/>
          <w:sz w:val="24"/>
          <w:szCs w:val="24"/>
          <w:lang w:val="ro-RO"/>
        </w:rPr>
        <w:t xml:space="preserve"> locale, fie din surse comunitare), precum </w:t>
      </w:r>
      <w:r w:rsidR="00191D71" w:rsidRPr="00334EB8">
        <w:rPr>
          <w:bCs/>
          <w:sz w:val="24"/>
          <w:szCs w:val="24"/>
          <w:lang w:val="ro-RO"/>
        </w:rPr>
        <w:t>și</w:t>
      </w:r>
      <w:r w:rsidRPr="00334EB8">
        <w:rPr>
          <w:bCs/>
          <w:sz w:val="24"/>
          <w:szCs w:val="24"/>
          <w:lang w:val="ro-RO"/>
        </w:rPr>
        <w:t xml:space="preserve"> privind ajutoarele de stat primite pentru </w:t>
      </w:r>
      <w:r w:rsidR="00191D71" w:rsidRPr="00334EB8">
        <w:rPr>
          <w:bCs/>
          <w:sz w:val="24"/>
          <w:szCs w:val="24"/>
          <w:lang w:val="ro-RO"/>
        </w:rPr>
        <w:t>aceleași</w:t>
      </w:r>
      <w:r w:rsidRPr="00334EB8">
        <w:rPr>
          <w:bCs/>
          <w:sz w:val="24"/>
          <w:szCs w:val="24"/>
          <w:lang w:val="ro-RO"/>
        </w:rPr>
        <w:t xml:space="preserve"> costuri eligibile.</w:t>
      </w:r>
    </w:p>
    <w:p w14:paraId="23DC8002"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(2)Furnizorul prezentei scheme de ajutor de minimis va acorda un ajutor de minimis după ce va verifica în baza </w:t>
      </w:r>
      <w:r w:rsidR="00191D71" w:rsidRPr="00334EB8">
        <w:rPr>
          <w:bCs/>
          <w:sz w:val="24"/>
          <w:szCs w:val="24"/>
          <w:lang w:val="ro-RO"/>
        </w:rPr>
        <w:t>declarației</w:t>
      </w:r>
      <w:r w:rsidRPr="00334EB8">
        <w:rPr>
          <w:bCs/>
          <w:sz w:val="24"/>
          <w:szCs w:val="24"/>
          <w:lang w:val="ro-RO"/>
        </w:rPr>
        <w:t xml:space="preserve"> pe propria răspundere a solicitantului faptul că suma totală a ajutoarelor de minimis acordate unei întreprinderi sau întreprinderi unice pe parcursul unei perioade de 3 ani fiscali, inclusiv anul fiscal în curs, fie din surse ale statului sau ale </w:t>
      </w:r>
      <w:r w:rsidR="00191D71" w:rsidRPr="00334EB8">
        <w:rPr>
          <w:bCs/>
          <w:sz w:val="24"/>
          <w:szCs w:val="24"/>
          <w:lang w:val="ro-RO"/>
        </w:rPr>
        <w:t>autorităților</w:t>
      </w:r>
      <w:r w:rsidRPr="00334EB8">
        <w:rPr>
          <w:bCs/>
          <w:sz w:val="24"/>
          <w:szCs w:val="24"/>
          <w:lang w:val="ro-RO"/>
        </w:rPr>
        <w:t xml:space="preserve"> locale, fie din surse comunitare, cumulate cu prevederile prezentei scheme de ajutor de minimis, nu </w:t>
      </w:r>
      <w:r w:rsidR="00191D71" w:rsidRPr="00334EB8">
        <w:rPr>
          <w:bCs/>
          <w:sz w:val="24"/>
          <w:szCs w:val="24"/>
          <w:lang w:val="ro-RO"/>
        </w:rPr>
        <w:t>depășește</w:t>
      </w:r>
      <w:r w:rsidRPr="00334EB8">
        <w:rPr>
          <w:bCs/>
          <w:sz w:val="24"/>
          <w:szCs w:val="24"/>
          <w:lang w:val="ro-RO"/>
        </w:rPr>
        <w:t xml:space="preserve"> pragul de 200.000 euro (100.000 euro, în cazul întreprinderilor care activează în sectorul transportului rutier de mărfuri în contul </w:t>
      </w:r>
      <w:r w:rsidR="00191D71" w:rsidRPr="00334EB8">
        <w:rPr>
          <w:bCs/>
          <w:sz w:val="24"/>
          <w:szCs w:val="24"/>
          <w:lang w:val="ro-RO"/>
        </w:rPr>
        <w:t>terților</w:t>
      </w:r>
      <w:r w:rsidRPr="00334EB8">
        <w:rPr>
          <w:bCs/>
          <w:sz w:val="24"/>
          <w:szCs w:val="24"/>
          <w:lang w:val="ro-RO"/>
        </w:rPr>
        <w:t xml:space="preserve"> sau contra cost), echivalent în lei, </w:t>
      </w:r>
      <w:r w:rsidR="00191D71" w:rsidRPr="00334EB8">
        <w:rPr>
          <w:bCs/>
          <w:sz w:val="24"/>
          <w:szCs w:val="24"/>
          <w:lang w:val="ro-RO"/>
        </w:rPr>
        <w:t>și</w:t>
      </w:r>
      <w:r w:rsidRPr="00334EB8">
        <w:rPr>
          <w:bCs/>
          <w:sz w:val="24"/>
          <w:szCs w:val="24"/>
          <w:lang w:val="ro-RO"/>
        </w:rPr>
        <w:t xml:space="preserve"> că se respectă toate </w:t>
      </w:r>
      <w:r w:rsidR="00191D71" w:rsidRPr="00334EB8">
        <w:rPr>
          <w:bCs/>
          <w:sz w:val="24"/>
          <w:szCs w:val="24"/>
          <w:lang w:val="ro-RO"/>
        </w:rPr>
        <w:t>condițiile</w:t>
      </w:r>
      <w:r w:rsidRPr="00334EB8">
        <w:rPr>
          <w:bCs/>
          <w:sz w:val="24"/>
          <w:szCs w:val="24"/>
          <w:lang w:val="ro-RO"/>
        </w:rPr>
        <w:t xml:space="preserve"> din Regulamentul (UE) nr. 1.407/2013.</w:t>
      </w:r>
    </w:p>
    <w:p w14:paraId="5D278D03"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(3)În cazul în care valoarea totală a ajutoarelor de minimis acordate unei întreprinderi pe o perioadă de 3 ani consecutivi, cumulată cu valoarea alocării financiare acordate în conformitate cu prevederile prezentei scheme de ajutor de minimis, </w:t>
      </w:r>
      <w:r w:rsidR="00191D71" w:rsidRPr="00334EB8">
        <w:rPr>
          <w:bCs/>
          <w:sz w:val="24"/>
          <w:szCs w:val="24"/>
          <w:lang w:val="ro-RO"/>
        </w:rPr>
        <w:t>depășește</w:t>
      </w:r>
      <w:r w:rsidRPr="00334EB8">
        <w:rPr>
          <w:bCs/>
          <w:sz w:val="24"/>
          <w:szCs w:val="24"/>
          <w:lang w:val="ro-RO"/>
        </w:rPr>
        <w:t xml:space="preserve"> pragul de 200.000 euro (100.000 euro, în cazul </w:t>
      </w:r>
      <w:r w:rsidR="00191D71" w:rsidRPr="00334EB8">
        <w:rPr>
          <w:bCs/>
          <w:sz w:val="24"/>
          <w:szCs w:val="24"/>
          <w:lang w:val="ro-RO"/>
        </w:rPr>
        <w:t>solicitanților</w:t>
      </w:r>
      <w:r w:rsidRPr="00334EB8">
        <w:rPr>
          <w:bCs/>
          <w:sz w:val="24"/>
          <w:szCs w:val="24"/>
          <w:lang w:val="ro-RO"/>
        </w:rPr>
        <w:t xml:space="preserve"> care </w:t>
      </w:r>
      <w:r w:rsidR="00191D71" w:rsidRPr="00334EB8">
        <w:rPr>
          <w:bCs/>
          <w:sz w:val="24"/>
          <w:szCs w:val="24"/>
          <w:lang w:val="ro-RO"/>
        </w:rPr>
        <w:t>își</w:t>
      </w:r>
      <w:r w:rsidRPr="00334EB8">
        <w:rPr>
          <w:bCs/>
          <w:sz w:val="24"/>
          <w:szCs w:val="24"/>
          <w:lang w:val="ro-RO"/>
        </w:rPr>
        <w:t xml:space="preserve"> </w:t>
      </w:r>
      <w:r w:rsidR="00191D71" w:rsidRPr="00334EB8">
        <w:rPr>
          <w:bCs/>
          <w:sz w:val="24"/>
          <w:szCs w:val="24"/>
          <w:lang w:val="ro-RO"/>
        </w:rPr>
        <w:t>desfășoară</w:t>
      </w:r>
      <w:r w:rsidRPr="00334EB8">
        <w:rPr>
          <w:bCs/>
          <w:sz w:val="24"/>
          <w:szCs w:val="24"/>
          <w:lang w:val="ro-RO"/>
        </w:rPr>
        <w:t xml:space="preserve"> activitatea în sectorul transporturilor), solicitantul nu poate beneficia de prevederile prezentei scheme de ajutor de minimis nici chiar pentru acea </w:t>
      </w:r>
      <w:r w:rsidR="00191D71" w:rsidRPr="00334EB8">
        <w:rPr>
          <w:bCs/>
          <w:sz w:val="24"/>
          <w:szCs w:val="24"/>
          <w:lang w:val="ro-RO"/>
        </w:rPr>
        <w:t>fracțiune</w:t>
      </w:r>
      <w:r w:rsidRPr="00334EB8">
        <w:rPr>
          <w:bCs/>
          <w:sz w:val="24"/>
          <w:szCs w:val="24"/>
          <w:lang w:val="ro-RO"/>
        </w:rPr>
        <w:t xml:space="preserve"> din ajutor care nu </w:t>
      </w:r>
      <w:r w:rsidR="00191D71" w:rsidRPr="00334EB8">
        <w:rPr>
          <w:bCs/>
          <w:sz w:val="24"/>
          <w:szCs w:val="24"/>
          <w:lang w:val="ro-RO"/>
        </w:rPr>
        <w:t>depășește</w:t>
      </w:r>
      <w:r w:rsidRPr="00334EB8">
        <w:rPr>
          <w:bCs/>
          <w:sz w:val="24"/>
          <w:szCs w:val="24"/>
          <w:lang w:val="ro-RO"/>
        </w:rPr>
        <w:t xml:space="preserve"> acest plafon.</w:t>
      </w:r>
    </w:p>
    <w:p w14:paraId="5159A672"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(4)Respectarea plafonului de minimis are în vedere o întreprindere sau o întreprindere unică. Astfel, dacă între întreprinderile care beneficiază de sprijinul prezentei scheme de ajutor de minimis există cel </w:t>
      </w:r>
      <w:r w:rsidR="006813BE" w:rsidRPr="00334EB8">
        <w:rPr>
          <w:bCs/>
          <w:sz w:val="24"/>
          <w:szCs w:val="24"/>
          <w:lang w:val="ro-RO"/>
        </w:rPr>
        <w:t>puțin</w:t>
      </w:r>
      <w:r w:rsidRPr="00334EB8">
        <w:rPr>
          <w:bCs/>
          <w:sz w:val="24"/>
          <w:szCs w:val="24"/>
          <w:lang w:val="ro-RO"/>
        </w:rPr>
        <w:t xml:space="preserve"> una dintre </w:t>
      </w:r>
      <w:r w:rsidR="006813BE" w:rsidRPr="00334EB8">
        <w:rPr>
          <w:bCs/>
          <w:sz w:val="24"/>
          <w:szCs w:val="24"/>
          <w:lang w:val="ro-RO"/>
        </w:rPr>
        <w:t>relațiile</w:t>
      </w:r>
      <w:r w:rsidRPr="00334EB8">
        <w:rPr>
          <w:bCs/>
          <w:sz w:val="24"/>
          <w:szCs w:val="24"/>
          <w:lang w:val="ro-RO"/>
        </w:rPr>
        <w:t xml:space="preserve"> </w:t>
      </w:r>
      <w:r w:rsidR="006813BE" w:rsidRPr="00334EB8">
        <w:rPr>
          <w:bCs/>
          <w:sz w:val="24"/>
          <w:szCs w:val="24"/>
          <w:lang w:val="ro-RO"/>
        </w:rPr>
        <w:t>menționate</w:t>
      </w:r>
      <w:r w:rsidRPr="00334EB8">
        <w:rPr>
          <w:bCs/>
          <w:sz w:val="24"/>
          <w:szCs w:val="24"/>
          <w:lang w:val="ro-RO"/>
        </w:rPr>
        <w:t xml:space="preserve"> la art. 7 pct. 2, respectivele întreprinderi vor fi tratate ca o "întreprindere unică", iar valoarea ajutorului de minimis acordat întreprinderii unice se va raporta la valoarea cumulată a ajutoarelor de minimis primite de întreprinderile între care există aceste </w:t>
      </w:r>
      <w:r w:rsidR="006813BE" w:rsidRPr="00334EB8">
        <w:rPr>
          <w:bCs/>
          <w:sz w:val="24"/>
          <w:szCs w:val="24"/>
          <w:lang w:val="ro-RO"/>
        </w:rPr>
        <w:t>relații</w:t>
      </w:r>
      <w:r w:rsidRPr="00334EB8">
        <w:rPr>
          <w:bCs/>
          <w:sz w:val="24"/>
          <w:szCs w:val="24"/>
          <w:lang w:val="ro-RO"/>
        </w:rPr>
        <w:t xml:space="preserve"> pe o perioadă de 3 ani fiscali consecutivi.</w:t>
      </w:r>
    </w:p>
    <w:p w14:paraId="7BCD6ED6" w14:textId="77777777" w:rsidR="00936C9A" w:rsidRPr="00334EB8" w:rsidRDefault="00936C9A" w:rsidP="008A7B1B">
      <w:pPr>
        <w:spacing w:after="0" w:line="240" w:lineRule="auto"/>
        <w:ind w:left="0"/>
        <w:rPr>
          <w:sz w:val="24"/>
          <w:szCs w:val="24"/>
          <w:lang w:val="ro-RO"/>
        </w:rPr>
      </w:pPr>
      <w:r w:rsidRPr="00334EB8">
        <w:rPr>
          <w:bCs/>
          <w:sz w:val="24"/>
          <w:szCs w:val="24"/>
          <w:lang w:val="ro-RO"/>
        </w:rPr>
        <w:t>(5) Î</w:t>
      </w:r>
      <w:r w:rsidRPr="00334EB8">
        <w:rPr>
          <w:sz w:val="24"/>
          <w:szCs w:val="24"/>
          <w:lang w:val="ro-RO"/>
        </w:rPr>
        <w:t xml:space="preserve">n cazul fuziunilor sau al achizițiilor, atunci când se stabilește dacă un nou ajutor de minimis acordat unei întreprinderi noi sau întreprinderii care face achiziția depășește plafonul relevant, se iau în considerare toate ajutoarele de minimis anterioare acordate tuturor întreprinderilor care fuzionează. Ajutoarele de minimis acordate legal înainte de fuziune sau achiziție rămân legal acordate. </w:t>
      </w:r>
    </w:p>
    <w:p w14:paraId="22068293" w14:textId="68773C8D" w:rsidR="00936C9A" w:rsidRPr="00334EB8" w:rsidRDefault="00936C9A" w:rsidP="008A7B1B">
      <w:pPr>
        <w:spacing w:after="0" w:line="240" w:lineRule="auto"/>
        <w:ind w:left="0"/>
        <w:rPr>
          <w:sz w:val="24"/>
          <w:szCs w:val="24"/>
          <w:lang w:val="ro-RO"/>
        </w:rPr>
      </w:pPr>
      <w:r w:rsidRPr="00334EB8">
        <w:rPr>
          <w:sz w:val="24"/>
          <w:szCs w:val="24"/>
          <w:lang w:val="ro-RO"/>
        </w:rPr>
        <w:t xml:space="preserve">(6) În cazul în care o întreprindere se împarte în două sau mai multe întreprinderi separate, ajutoarele de minimis acordate înainte de separare se alocă întreprinderii care a beneficiat de acestea, și anume, în principiu, întreprinderii care preia activitățile </w:t>
      </w:r>
      <w:r w:rsidRPr="00334EB8">
        <w:rPr>
          <w:sz w:val="24"/>
          <w:szCs w:val="24"/>
          <w:lang w:val="ro-RO"/>
        </w:rPr>
        <w:lastRenderedPageBreak/>
        <w:t>pentru care au fost utilizate ajutoarele de minimis. În cazul în care o astfel de alocare nu este posibilă, ajutoarele de minimis se alocă proporțional pe baza valorii contabile a capitalului social al noilor întreprinderi la data la care separarea produce efecte.</w:t>
      </w:r>
    </w:p>
    <w:p w14:paraId="7C232D03" w14:textId="77777777" w:rsidR="00936C9A" w:rsidRPr="00334EB8" w:rsidRDefault="00936C9A" w:rsidP="008A7B1B">
      <w:pPr>
        <w:spacing w:after="0" w:line="240" w:lineRule="auto"/>
        <w:ind w:left="0"/>
        <w:rPr>
          <w:bCs/>
          <w:sz w:val="24"/>
          <w:szCs w:val="24"/>
          <w:lang w:val="ro-RO"/>
        </w:rPr>
      </w:pPr>
    </w:p>
    <w:p w14:paraId="77535501" w14:textId="77777777" w:rsidR="008A7B1B" w:rsidRPr="007E14F1" w:rsidRDefault="008A7B1B" w:rsidP="008A7B1B">
      <w:pPr>
        <w:spacing w:after="0" w:line="240" w:lineRule="auto"/>
        <w:ind w:left="0"/>
        <w:rPr>
          <w:b/>
          <w:bCs/>
          <w:sz w:val="24"/>
          <w:szCs w:val="24"/>
          <w:lang w:val="ro-RO"/>
        </w:rPr>
      </w:pPr>
      <w:r w:rsidRPr="007E14F1">
        <w:rPr>
          <w:b/>
          <w:bCs/>
          <w:sz w:val="24"/>
          <w:szCs w:val="24"/>
          <w:lang w:val="ro-RO"/>
        </w:rPr>
        <w:t xml:space="preserve"> CAPITOLUL IX: </w:t>
      </w:r>
      <w:r w:rsidR="006813BE" w:rsidRPr="007E14F1">
        <w:rPr>
          <w:b/>
          <w:bCs/>
          <w:sz w:val="24"/>
          <w:szCs w:val="24"/>
          <w:lang w:val="ro-RO"/>
        </w:rPr>
        <w:t>Activități</w:t>
      </w:r>
      <w:r w:rsidRPr="007E14F1">
        <w:rPr>
          <w:b/>
          <w:bCs/>
          <w:sz w:val="24"/>
          <w:szCs w:val="24"/>
          <w:lang w:val="ro-RO"/>
        </w:rPr>
        <w:t xml:space="preserve">, cheltuieli eligibile </w:t>
      </w:r>
      <w:r w:rsidR="006813BE" w:rsidRPr="007E14F1">
        <w:rPr>
          <w:b/>
          <w:bCs/>
          <w:sz w:val="24"/>
          <w:szCs w:val="24"/>
          <w:lang w:val="ro-RO"/>
        </w:rPr>
        <w:t>și</w:t>
      </w:r>
      <w:r w:rsidRPr="007E14F1">
        <w:rPr>
          <w:b/>
          <w:bCs/>
          <w:sz w:val="24"/>
          <w:szCs w:val="24"/>
          <w:lang w:val="ro-RO"/>
        </w:rPr>
        <w:t xml:space="preserve"> intensitatea ajutorului de minimis</w:t>
      </w:r>
    </w:p>
    <w:p w14:paraId="52F0EF4A"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14</w:t>
      </w:r>
    </w:p>
    <w:p w14:paraId="0018C15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(1)În cadrul schemei de ajutor de minimis pot fi </w:t>
      </w:r>
      <w:r w:rsidR="006813BE" w:rsidRPr="00334EB8">
        <w:rPr>
          <w:bCs/>
          <w:sz w:val="24"/>
          <w:szCs w:val="24"/>
          <w:lang w:val="ro-RO"/>
        </w:rPr>
        <w:t>finanțate</w:t>
      </w:r>
      <w:r w:rsidRPr="00334EB8">
        <w:rPr>
          <w:bCs/>
          <w:sz w:val="24"/>
          <w:szCs w:val="24"/>
          <w:lang w:val="ro-RO"/>
        </w:rPr>
        <w:t xml:space="preserve"> </w:t>
      </w:r>
      <w:r w:rsidR="006813BE" w:rsidRPr="00334EB8">
        <w:rPr>
          <w:bCs/>
          <w:sz w:val="24"/>
          <w:szCs w:val="24"/>
          <w:lang w:val="ro-RO"/>
        </w:rPr>
        <w:t>activități</w:t>
      </w:r>
      <w:r w:rsidRPr="00334EB8">
        <w:rPr>
          <w:bCs/>
          <w:sz w:val="24"/>
          <w:szCs w:val="24"/>
          <w:lang w:val="ro-RO"/>
        </w:rPr>
        <w:t xml:space="preserve"> de informare </w:t>
      </w:r>
      <w:r w:rsidR="006813BE" w:rsidRPr="00334EB8">
        <w:rPr>
          <w:bCs/>
          <w:sz w:val="24"/>
          <w:szCs w:val="24"/>
          <w:lang w:val="ro-RO"/>
        </w:rPr>
        <w:t>și</w:t>
      </w:r>
      <w:r w:rsidRPr="00334EB8">
        <w:rPr>
          <w:bCs/>
          <w:sz w:val="24"/>
          <w:szCs w:val="24"/>
          <w:lang w:val="ro-RO"/>
        </w:rPr>
        <w:t xml:space="preserve"> publicitate/promovare, servicii de </w:t>
      </w:r>
      <w:r w:rsidR="006813BE" w:rsidRPr="00334EB8">
        <w:rPr>
          <w:bCs/>
          <w:sz w:val="24"/>
          <w:szCs w:val="24"/>
          <w:lang w:val="ro-RO"/>
        </w:rPr>
        <w:t>consultanță</w:t>
      </w:r>
      <w:r w:rsidRPr="00334EB8">
        <w:rPr>
          <w:bCs/>
          <w:sz w:val="24"/>
          <w:szCs w:val="24"/>
          <w:lang w:val="ro-RO"/>
        </w:rPr>
        <w:t xml:space="preserve">, avize, acorduri, </w:t>
      </w:r>
      <w:r w:rsidR="006813BE" w:rsidRPr="00334EB8">
        <w:rPr>
          <w:bCs/>
          <w:sz w:val="24"/>
          <w:szCs w:val="24"/>
          <w:lang w:val="ro-RO"/>
        </w:rPr>
        <w:t>autorizații</w:t>
      </w:r>
      <w:r w:rsidRPr="00334EB8">
        <w:rPr>
          <w:bCs/>
          <w:sz w:val="24"/>
          <w:szCs w:val="24"/>
          <w:lang w:val="ro-RO"/>
        </w:rPr>
        <w:t xml:space="preserve">, instruire/formare profesională specifică, auditare financiară </w:t>
      </w:r>
      <w:r w:rsidR="006813BE" w:rsidRPr="00334EB8">
        <w:rPr>
          <w:bCs/>
          <w:sz w:val="24"/>
          <w:szCs w:val="24"/>
          <w:lang w:val="ro-RO"/>
        </w:rPr>
        <w:t>și</w:t>
      </w:r>
      <w:r w:rsidRPr="00334EB8">
        <w:rPr>
          <w:bCs/>
          <w:sz w:val="24"/>
          <w:szCs w:val="24"/>
          <w:lang w:val="ro-RO"/>
        </w:rPr>
        <w:t xml:space="preserve"> tehnică intermediară/finală a proiectului, managementul intern de proiect, abonamente </w:t>
      </w:r>
      <w:r w:rsidR="006813BE" w:rsidRPr="00334EB8">
        <w:rPr>
          <w:bCs/>
          <w:sz w:val="24"/>
          <w:szCs w:val="24"/>
          <w:lang w:val="ro-RO"/>
        </w:rPr>
        <w:t>și</w:t>
      </w:r>
      <w:r w:rsidRPr="00334EB8">
        <w:rPr>
          <w:bCs/>
          <w:sz w:val="24"/>
          <w:szCs w:val="24"/>
          <w:lang w:val="ro-RO"/>
        </w:rPr>
        <w:t xml:space="preserve"> </w:t>
      </w:r>
      <w:r w:rsidR="006813BE" w:rsidRPr="00334EB8">
        <w:rPr>
          <w:bCs/>
          <w:sz w:val="24"/>
          <w:szCs w:val="24"/>
          <w:lang w:val="ro-RO"/>
        </w:rPr>
        <w:t>cotizații</w:t>
      </w:r>
      <w:r w:rsidRPr="00334EB8">
        <w:rPr>
          <w:bCs/>
          <w:sz w:val="24"/>
          <w:szCs w:val="24"/>
          <w:lang w:val="ro-RO"/>
        </w:rPr>
        <w:t xml:space="preserve"> necesare pentru implementarea proiectului.</w:t>
      </w:r>
    </w:p>
    <w:p w14:paraId="50BD660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(2)Sunt considerate eligibile următoarele categorii de cheltuieli:</w:t>
      </w:r>
    </w:p>
    <w:p w14:paraId="65626532" w14:textId="77777777" w:rsidR="00334EB8" w:rsidRPr="00334EB8" w:rsidRDefault="00334EB8" w:rsidP="00334EB8">
      <w:pPr>
        <w:spacing w:after="0" w:line="240" w:lineRule="auto"/>
        <w:ind w:left="0"/>
        <w:rPr>
          <w:bCs/>
          <w:sz w:val="24"/>
          <w:szCs w:val="24"/>
          <w:lang w:val="ro-RO"/>
        </w:rPr>
      </w:pPr>
      <w:r w:rsidRPr="00334EB8">
        <w:rPr>
          <w:bCs/>
          <w:sz w:val="24"/>
          <w:szCs w:val="24"/>
          <w:lang w:val="ro-RO"/>
        </w:rPr>
        <w:t>1. Cheltuieli privind cercetarea de piată</w:t>
      </w:r>
    </w:p>
    <w:p w14:paraId="0AD114FF" w14:textId="30FB186B" w:rsidR="00334EB8" w:rsidRPr="00334EB8" w:rsidRDefault="00334EB8" w:rsidP="007E14F1">
      <w:pPr>
        <w:spacing w:after="0" w:line="240" w:lineRule="auto"/>
        <w:ind w:left="0" w:firstLine="720"/>
        <w:rPr>
          <w:bCs/>
          <w:sz w:val="24"/>
          <w:szCs w:val="24"/>
          <w:lang w:val="ro-RO"/>
        </w:rPr>
      </w:pPr>
      <w:r w:rsidRPr="00334EB8">
        <w:rPr>
          <w:bCs/>
          <w:sz w:val="24"/>
          <w:szCs w:val="24"/>
          <w:lang w:val="ro-RO"/>
        </w:rPr>
        <w:t>a. cheltuieli pentru identificarea unor nişe de piată pentru produsul/serviciul inovativ</w:t>
      </w:r>
      <w:r>
        <w:rPr>
          <w:bCs/>
          <w:sz w:val="24"/>
          <w:szCs w:val="24"/>
          <w:lang w:val="ro-RO"/>
        </w:rPr>
        <w:t>;</w:t>
      </w:r>
    </w:p>
    <w:p w14:paraId="121F2859" w14:textId="77777777" w:rsidR="00334EB8" w:rsidRPr="00334EB8" w:rsidRDefault="00334EB8" w:rsidP="00334EB8">
      <w:pPr>
        <w:spacing w:after="0" w:line="240" w:lineRule="auto"/>
        <w:ind w:left="0"/>
        <w:rPr>
          <w:bCs/>
          <w:sz w:val="24"/>
          <w:szCs w:val="24"/>
          <w:lang w:val="ro-RO"/>
        </w:rPr>
      </w:pPr>
      <w:r w:rsidRPr="00334EB8">
        <w:rPr>
          <w:bCs/>
          <w:sz w:val="24"/>
          <w:szCs w:val="24"/>
          <w:lang w:val="ro-RO"/>
        </w:rPr>
        <w:t>2. Cheltuieli de informare şi publicitate</w:t>
      </w:r>
    </w:p>
    <w:p w14:paraId="505B8A2A" w14:textId="7AD0F824" w:rsidR="00334EB8" w:rsidRPr="00334EB8" w:rsidRDefault="00334EB8" w:rsidP="007E14F1">
      <w:pPr>
        <w:spacing w:after="0" w:line="240" w:lineRule="auto"/>
        <w:ind w:left="0" w:firstLine="720"/>
        <w:rPr>
          <w:bCs/>
          <w:sz w:val="24"/>
          <w:szCs w:val="24"/>
          <w:lang w:val="ro-RO"/>
        </w:rPr>
      </w:pPr>
      <w:r w:rsidRPr="00334EB8">
        <w:rPr>
          <w:bCs/>
          <w:sz w:val="24"/>
          <w:szCs w:val="24"/>
          <w:lang w:val="ro-RO"/>
        </w:rPr>
        <w:t>a. Cheltuieli obligatorii de informare şi publicitate pentru proiect – conform prevederilor din Ghidul solicitantului şi Manualului de Identitate Vizuală;</w:t>
      </w:r>
    </w:p>
    <w:p w14:paraId="62D0510F" w14:textId="686DAACC" w:rsidR="00334EB8" w:rsidRPr="00334EB8" w:rsidRDefault="00334EB8" w:rsidP="007E14F1">
      <w:pPr>
        <w:spacing w:after="0" w:line="240" w:lineRule="auto"/>
        <w:ind w:left="0" w:firstLine="720"/>
        <w:rPr>
          <w:bCs/>
          <w:sz w:val="24"/>
          <w:szCs w:val="24"/>
          <w:lang w:val="ro-RO"/>
        </w:rPr>
      </w:pPr>
      <w:r w:rsidRPr="00334EB8">
        <w:rPr>
          <w:bCs/>
          <w:sz w:val="24"/>
          <w:szCs w:val="24"/>
          <w:lang w:val="ro-RO"/>
        </w:rPr>
        <w:t>b. cheltuieli de promovare a produsului/serviciului dezvoltat prin proiect;</w:t>
      </w:r>
    </w:p>
    <w:p w14:paraId="6CC2AA8D" w14:textId="523E3511" w:rsidR="00334EB8" w:rsidRPr="00334EB8" w:rsidRDefault="00334EB8" w:rsidP="007E14F1">
      <w:pPr>
        <w:spacing w:after="0" w:line="240" w:lineRule="auto"/>
        <w:ind w:left="0" w:firstLine="720"/>
        <w:rPr>
          <w:bCs/>
          <w:sz w:val="24"/>
          <w:szCs w:val="24"/>
          <w:lang w:val="ro-RO"/>
        </w:rPr>
      </w:pPr>
      <w:r w:rsidRPr="00334EB8">
        <w:rPr>
          <w:bCs/>
          <w:sz w:val="24"/>
          <w:szCs w:val="24"/>
          <w:lang w:val="ro-RO"/>
        </w:rPr>
        <w:t>c. În cazul proiectelor de cercetare industrială sau dezvoltare experimentală - cheltuieli de promovare a rezultatelor proiectului pe scară largă (conferinţe, publicări, registre cu acces liber sau unor programe informatice gratuite sau open source);</w:t>
      </w:r>
    </w:p>
    <w:p w14:paraId="0315D7F7" w14:textId="77777777" w:rsidR="00334EB8" w:rsidRPr="00334EB8" w:rsidRDefault="00334EB8" w:rsidP="00334EB8">
      <w:pPr>
        <w:spacing w:after="0" w:line="240" w:lineRule="auto"/>
        <w:ind w:left="0"/>
        <w:rPr>
          <w:bCs/>
          <w:sz w:val="24"/>
          <w:szCs w:val="24"/>
          <w:lang w:val="ro-RO"/>
        </w:rPr>
      </w:pPr>
      <w:r w:rsidRPr="00334EB8">
        <w:rPr>
          <w:bCs/>
          <w:sz w:val="24"/>
          <w:szCs w:val="24"/>
          <w:lang w:val="ro-RO"/>
        </w:rPr>
        <w:t xml:space="preserve">3. Cheltuieli cu servicii de consultanţă, avize, acorduri, autorizaţii </w:t>
      </w:r>
    </w:p>
    <w:p w14:paraId="780AD234" w14:textId="0BFB9369" w:rsidR="00334EB8" w:rsidRPr="00334EB8" w:rsidRDefault="00334EB8" w:rsidP="007E14F1">
      <w:pPr>
        <w:spacing w:after="0" w:line="240" w:lineRule="auto"/>
        <w:ind w:left="0" w:firstLine="720"/>
        <w:rPr>
          <w:bCs/>
          <w:sz w:val="24"/>
          <w:szCs w:val="24"/>
          <w:lang w:val="ro-RO"/>
        </w:rPr>
      </w:pPr>
      <w:r w:rsidRPr="00334EB8">
        <w:rPr>
          <w:bCs/>
          <w:sz w:val="24"/>
          <w:szCs w:val="24"/>
          <w:lang w:val="ro-RO"/>
        </w:rPr>
        <w:t>a. Cheltuieli cu servicii de consultanţă pentru elaborarea documentaţiilor necesare depunerii proiectului (cerere de finanțare, studiu de fezabilitate, plan de afaceri, raport de expertiză, etc.)</w:t>
      </w:r>
      <w:r>
        <w:rPr>
          <w:bCs/>
          <w:sz w:val="24"/>
          <w:szCs w:val="24"/>
          <w:lang w:val="ro-RO"/>
        </w:rPr>
        <w:t>;</w:t>
      </w:r>
    </w:p>
    <w:p w14:paraId="522F0CED" w14:textId="3001323C" w:rsidR="00334EB8" w:rsidRPr="00334EB8" w:rsidRDefault="00334EB8" w:rsidP="007E14F1">
      <w:pPr>
        <w:spacing w:after="0" w:line="240" w:lineRule="auto"/>
        <w:ind w:left="0" w:firstLine="720"/>
        <w:rPr>
          <w:bCs/>
          <w:sz w:val="24"/>
          <w:szCs w:val="24"/>
          <w:lang w:val="ro-RO"/>
        </w:rPr>
      </w:pPr>
      <w:r w:rsidRPr="00334EB8">
        <w:rPr>
          <w:bCs/>
          <w:sz w:val="24"/>
          <w:szCs w:val="24"/>
          <w:lang w:val="ro-RO"/>
        </w:rPr>
        <w:t>b. Cheltuieli cu servicii de consultanţă în domeniul managementului proiectului, inclusiv elaborarea documentaţiilor necesare implementării proiectului şi servicii de asistenţă juridică pentru realizarea achiziţiilor publice (elaborarea documentaţiei de atribuire şi aplicarea procedurilor de atribuire a contractelor de achiziţie publică)</w:t>
      </w:r>
      <w:r>
        <w:rPr>
          <w:bCs/>
          <w:sz w:val="24"/>
          <w:szCs w:val="24"/>
          <w:lang w:val="ro-RO"/>
        </w:rPr>
        <w:t>;</w:t>
      </w:r>
    </w:p>
    <w:p w14:paraId="720FD090" w14:textId="0C6C5DC2" w:rsidR="00334EB8" w:rsidRPr="00334EB8" w:rsidRDefault="00334EB8" w:rsidP="007E14F1">
      <w:pPr>
        <w:spacing w:after="0" w:line="240" w:lineRule="auto"/>
        <w:ind w:left="0" w:firstLine="720"/>
        <w:rPr>
          <w:bCs/>
          <w:sz w:val="24"/>
          <w:szCs w:val="24"/>
          <w:lang w:val="ro-RO"/>
        </w:rPr>
      </w:pPr>
      <w:r w:rsidRPr="00334EB8">
        <w:rPr>
          <w:bCs/>
          <w:sz w:val="24"/>
          <w:szCs w:val="24"/>
          <w:lang w:val="ro-RO"/>
        </w:rPr>
        <w:t>c. Cheltuieli pentru obţinerea acordurilor, avizelor şi autorizaţiilor aferente activităţilor eligibile ale actiunii</w:t>
      </w:r>
      <w:r>
        <w:rPr>
          <w:bCs/>
          <w:sz w:val="24"/>
          <w:szCs w:val="24"/>
          <w:lang w:val="ro-RO"/>
        </w:rPr>
        <w:t>;</w:t>
      </w:r>
    </w:p>
    <w:p w14:paraId="63C116CD" w14:textId="6827A8F7" w:rsidR="00334EB8" w:rsidRPr="00334EB8" w:rsidRDefault="00334EB8" w:rsidP="007E14F1">
      <w:pPr>
        <w:spacing w:after="0" w:line="240" w:lineRule="auto"/>
        <w:ind w:left="0" w:firstLine="720"/>
        <w:rPr>
          <w:bCs/>
          <w:sz w:val="24"/>
          <w:szCs w:val="24"/>
          <w:lang w:val="ro-RO"/>
        </w:rPr>
      </w:pPr>
      <w:r w:rsidRPr="00334EB8">
        <w:rPr>
          <w:bCs/>
          <w:sz w:val="24"/>
          <w:szCs w:val="24"/>
          <w:lang w:val="ro-RO"/>
        </w:rPr>
        <w:t>d. Cheltuieli pentru obţinerea, validarea şi protejarea brevetelor şi altor active necorporale;</w:t>
      </w:r>
    </w:p>
    <w:p w14:paraId="0194A54C" w14:textId="2AD767CB" w:rsidR="00334EB8" w:rsidRPr="00334EB8" w:rsidRDefault="00334EB8" w:rsidP="00334EB8">
      <w:pPr>
        <w:spacing w:after="0" w:line="240" w:lineRule="auto"/>
        <w:ind w:left="0"/>
        <w:rPr>
          <w:bCs/>
          <w:sz w:val="24"/>
          <w:szCs w:val="24"/>
          <w:lang w:val="ro-RO"/>
        </w:rPr>
      </w:pPr>
      <w:r w:rsidRPr="00334EB8">
        <w:rPr>
          <w:bCs/>
          <w:sz w:val="24"/>
          <w:szCs w:val="24"/>
          <w:lang w:val="ro-RO"/>
        </w:rPr>
        <w:t>4. Cheltuieli pentru instruire / formare profesională specifică</w:t>
      </w:r>
    </w:p>
    <w:p w14:paraId="3E95FA86" w14:textId="77777777" w:rsidR="00334EB8" w:rsidRPr="00334EB8" w:rsidRDefault="00334EB8" w:rsidP="007E14F1">
      <w:pPr>
        <w:spacing w:after="0" w:line="240" w:lineRule="auto"/>
        <w:ind w:left="0" w:firstLine="720"/>
        <w:rPr>
          <w:bCs/>
          <w:sz w:val="24"/>
          <w:szCs w:val="24"/>
          <w:lang w:val="ro-RO"/>
        </w:rPr>
      </w:pPr>
      <w:r w:rsidRPr="00334EB8">
        <w:rPr>
          <w:bCs/>
          <w:sz w:val="24"/>
          <w:szCs w:val="24"/>
          <w:lang w:val="ro-RO"/>
        </w:rPr>
        <w:t>a. Cheltuieli legate de pregătirea personalului cărora le este destinat aplicaţia / produsul / serviciul software dezvoltat</w:t>
      </w:r>
    </w:p>
    <w:p w14:paraId="1AB8BD13" w14:textId="77777777" w:rsidR="00334EB8" w:rsidRPr="00334EB8" w:rsidRDefault="00334EB8" w:rsidP="007E14F1">
      <w:pPr>
        <w:spacing w:after="0" w:line="240" w:lineRule="auto"/>
        <w:ind w:left="0" w:firstLine="720"/>
        <w:rPr>
          <w:bCs/>
          <w:sz w:val="24"/>
          <w:szCs w:val="24"/>
          <w:lang w:val="ro-RO"/>
        </w:rPr>
      </w:pPr>
      <w:r w:rsidRPr="00334EB8">
        <w:rPr>
          <w:bCs/>
          <w:sz w:val="24"/>
          <w:szCs w:val="24"/>
          <w:lang w:val="ro-RO"/>
        </w:rPr>
        <w:t>b. Cheltuieli legate de pregătirea personalului care va asigura mentenanţa aplicaţiei / produsului / serviciului software dezvoltat, dacă acesta este angajat al beneficiarului</w:t>
      </w:r>
    </w:p>
    <w:p w14:paraId="3C3A5167" w14:textId="104289A2" w:rsidR="00334EB8" w:rsidRPr="00334EB8" w:rsidRDefault="00334EB8" w:rsidP="00334EB8">
      <w:pPr>
        <w:spacing w:after="0" w:line="240" w:lineRule="auto"/>
        <w:ind w:left="0"/>
        <w:rPr>
          <w:bCs/>
          <w:sz w:val="24"/>
          <w:szCs w:val="24"/>
          <w:lang w:val="ro-RO"/>
        </w:rPr>
      </w:pPr>
      <w:r w:rsidRPr="00334EB8">
        <w:rPr>
          <w:bCs/>
          <w:sz w:val="24"/>
          <w:szCs w:val="24"/>
          <w:lang w:val="ro-RO"/>
        </w:rPr>
        <w:t>5. Cheltuieli pentru auditare intermediară/finală a proiectului: auditare financiară (conform reglementărilor naţionale) şi auditare tehnică (din perspectiva corespondenţei rezultatului proiectului cu cererea de finanţare)</w:t>
      </w:r>
      <w:r>
        <w:rPr>
          <w:bCs/>
          <w:sz w:val="24"/>
          <w:szCs w:val="24"/>
          <w:lang w:val="ro-RO"/>
        </w:rPr>
        <w:t>;</w:t>
      </w:r>
    </w:p>
    <w:p w14:paraId="2451AB8B" w14:textId="77777777" w:rsidR="00334EB8" w:rsidRPr="00334EB8" w:rsidRDefault="00334EB8" w:rsidP="00334EB8">
      <w:pPr>
        <w:spacing w:after="0" w:line="240" w:lineRule="auto"/>
        <w:ind w:left="0"/>
        <w:rPr>
          <w:bCs/>
          <w:sz w:val="24"/>
          <w:szCs w:val="24"/>
          <w:lang w:val="ro-RO"/>
        </w:rPr>
      </w:pPr>
      <w:r w:rsidRPr="00334EB8">
        <w:rPr>
          <w:bCs/>
          <w:sz w:val="24"/>
          <w:szCs w:val="24"/>
          <w:lang w:val="ro-RO"/>
        </w:rPr>
        <w:t>6. Cheltuieli aferente managementului intern de proiect (doar dacă nu au fost acoperite în cadrul cheltuielilor de management de proiect):</w:t>
      </w:r>
    </w:p>
    <w:p w14:paraId="6C2EC624" w14:textId="38461453" w:rsidR="00334EB8" w:rsidRPr="00334EB8" w:rsidRDefault="00334EB8" w:rsidP="007E14F1">
      <w:pPr>
        <w:spacing w:after="0" w:line="240" w:lineRule="auto"/>
        <w:ind w:left="0" w:firstLine="720"/>
        <w:rPr>
          <w:bCs/>
          <w:sz w:val="24"/>
          <w:szCs w:val="24"/>
          <w:lang w:val="ro-RO"/>
        </w:rPr>
      </w:pPr>
      <w:r w:rsidRPr="00334EB8">
        <w:rPr>
          <w:bCs/>
          <w:sz w:val="24"/>
          <w:szCs w:val="24"/>
          <w:lang w:val="ro-RO"/>
        </w:rPr>
        <w:t>a. Cheltuieli salariale pentru personalul angajat al beneficiarului finanţării</w:t>
      </w:r>
      <w:r>
        <w:rPr>
          <w:bCs/>
          <w:sz w:val="24"/>
          <w:szCs w:val="24"/>
          <w:lang w:val="ro-RO"/>
        </w:rPr>
        <w:t>;</w:t>
      </w:r>
    </w:p>
    <w:p w14:paraId="59743A54" w14:textId="116EC87F" w:rsidR="00334EB8" w:rsidRPr="00334EB8" w:rsidRDefault="00334EB8" w:rsidP="007E14F1">
      <w:pPr>
        <w:spacing w:after="0" w:line="240" w:lineRule="auto"/>
        <w:ind w:left="0" w:firstLine="720"/>
        <w:rPr>
          <w:bCs/>
          <w:sz w:val="24"/>
          <w:szCs w:val="24"/>
          <w:lang w:val="ro-RO"/>
        </w:rPr>
      </w:pPr>
      <w:r w:rsidRPr="00334EB8">
        <w:rPr>
          <w:bCs/>
          <w:sz w:val="24"/>
          <w:szCs w:val="24"/>
          <w:lang w:val="ro-RO"/>
        </w:rPr>
        <w:t>b. Cheltuieli de deplasare pentru personalul angajat al beneficiarului (diurnă, cazare, transport)</w:t>
      </w:r>
      <w:r>
        <w:rPr>
          <w:bCs/>
          <w:sz w:val="24"/>
          <w:szCs w:val="24"/>
          <w:lang w:val="ro-RO"/>
        </w:rPr>
        <w:t>;</w:t>
      </w:r>
    </w:p>
    <w:p w14:paraId="5AEE8E0B" w14:textId="3EA9629B" w:rsidR="00334EB8" w:rsidRPr="00334EB8" w:rsidRDefault="00334EB8" w:rsidP="007E14F1">
      <w:pPr>
        <w:spacing w:after="0" w:line="240" w:lineRule="auto"/>
        <w:ind w:left="0" w:firstLine="720"/>
        <w:rPr>
          <w:bCs/>
          <w:sz w:val="24"/>
          <w:szCs w:val="24"/>
          <w:lang w:val="ro-RO"/>
        </w:rPr>
      </w:pPr>
      <w:r w:rsidRPr="00334EB8">
        <w:rPr>
          <w:bCs/>
          <w:sz w:val="24"/>
          <w:szCs w:val="24"/>
          <w:lang w:val="ro-RO"/>
        </w:rPr>
        <w:t>c. Cheltuieli cu transportul de bunuri, dacă se justifică în cadrul proiectulu</w:t>
      </w:r>
      <w:r>
        <w:rPr>
          <w:bCs/>
          <w:sz w:val="24"/>
          <w:szCs w:val="24"/>
          <w:lang w:val="ro-RO"/>
        </w:rPr>
        <w:t>i</w:t>
      </w:r>
    </w:p>
    <w:p w14:paraId="0CCC1A8F" w14:textId="1B1CC410" w:rsidR="00334EB8" w:rsidRPr="00334EB8" w:rsidRDefault="00334EB8" w:rsidP="007E14F1">
      <w:pPr>
        <w:spacing w:after="0" w:line="240" w:lineRule="auto"/>
        <w:ind w:left="0" w:firstLine="720"/>
        <w:rPr>
          <w:bCs/>
          <w:sz w:val="24"/>
          <w:szCs w:val="24"/>
          <w:lang w:val="ro-RO"/>
        </w:rPr>
      </w:pPr>
      <w:r w:rsidRPr="00334EB8">
        <w:rPr>
          <w:bCs/>
          <w:sz w:val="24"/>
          <w:szCs w:val="24"/>
          <w:lang w:val="ro-RO"/>
        </w:rPr>
        <w:lastRenderedPageBreak/>
        <w:t>d. Birotică – pentru echipa de management (conform HG nr. 2139/30.11.2004, publicat în Monitorul Oficial nr. 46/13.01.2005)</w:t>
      </w:r>
      <w:r>
        <w:rPr>
          <w:bCs/>
          <w:sz w:val="24"/>
          <w:szCs w:val="24"/>
          <w:lang w:val="ro-RO"/>
        </w:rPr>
        <w:t>;</w:t>
      </w:r>
    </w:p>
    <w:p w14:paraId="0D239C45" w14:textId="20851815" w:rsidR="00334EB8" w:rsidRPr="00334EB8" w:rsidRDefault="00334EB8" w:rsidP="007E14F1">
      <w:pPr>
        <w:spacing w:after="0" w:line="240" w:lineRule="auto"/>
        <w:ind w:left="0" w:firstLine="720"/>
        <w:rPr>
          <w:bCs/>
          <w:sz w:val="24"/>
          <w:szCs w:val="24"/>
          <w:lang w:val="ro-RO"/>
        </w:rPr>
      </w:pPr>
      <w:r w:rsidRPr="00334EB8">
        <w:rPr>
          <w:bCs/>
          <w:sz w:val="24"/>
          <w:szCs w:val="24"/>
          <w:lang w:val="ro-RO"/>
        </w:rPr>
        <w:t>e. Achiziția de echipamente TIC – numai pentru echipa de management;</w:t>
      </w:r>
    </w:p>
    <w:p w14:paraId="2A2EBF03" w14:textId="77777777" w:rsidR="00334EB8" w:rsidRPr="00334EB8" w:rsidRDefault="00334EB8" w:rsidP="00334EB8">
      <w:pPr>
        <w:spacing w:after="0" w:line="240" w:lineRule="auto"/>
        <w:ind w:left="0"/>
        <w:rPr>
          <w:bCs/>
          <w:sz w:val="24"/>
          <w:szCs w:val="24"/>
          <w:lang w:val="ro-RO"/>
        </w:rPr>
      </w:pPr>
      <w:r w:rsidRPr="00334EB8">
        <w:rPr>
          <w:bCs/>
          <w:sz w:val="24"/>
          <w:szCs w:val="24"/>
          <w:lang w:val="ro-RO"/>
        </w:rPr>
        <w:t>7. Cheltuieli cu abonamente şi cotizaţii necesare pentru implementarea proiectului (valabile 12 luni după finalizarea proiectului):</w:t>
      </w:r>
    </w:p>
    <w:p w14:paraId="5E62958D" w14:textId="588FB48E" w:rsidR="00334EB8" w:rsidRPr="00334EB8" w:rsidRDefault="00334EB8" w:rsidP="007E14F1">
      <w:pPr>
        <w:spacing w:after="0" w:line="240" w:lineRule="auto"/>
        <w:ind w:left="0" w:firstLine="720"/>
        <w:rPr>
          <w:bCs/>
          <w:sz w:val="24"/>
          <w:szCs w:val="24"/>
          <w:lang w:val="ro-RO"/>
        </w:rPr>
      </w:pPr>
      <w:r w:rsidRPr="00334EB8">
        <w:rPr>
          <w:bCs/>
          <w:sz w:val="24"/>
          <w:szCs w:val="24"/>
          <w:lang w:val="ro-RO"/>
        </w:rPr>
        <w:t>a. Taxe de acces la baze de date;</w:t>
      </w:r>
    </w:p>
    <w:p w14:paraId="0B46901F" w14:textId="04343ED1" w:rsidR="00334EB8" w:rsidRPr="00334EB8" w:rsidRDefault="00334EB8" w:rsidP="00334EB8">
      <w:pPr>
        <w:spacing w:after="0" w:line="240" w:lineRule="auto"/>
        <w:ind w:left="0"/>
        <w:rPr>
          <w:bCs/>
          <w:sz w:val="24"/>
          <w:szCs w:val="24"/>
          <w:lang w:val="ro-RO"/>
        </w:rPr>
      </w:pPr>
      <w:r w:rsidRPr="00334EB8">
        <w:rPr>
          <w:bCs/>
          <w:sz w:val="24"/>
          <w:szCs w:val="24"/>
          <w:lang w:val="ro-RO"/>
        </w:rPr>
        <w:t xml:space="preserve">          b. Abonamente la biblioteci de specialitate;</w:t>
      </w:r>
      <w:r w:rsidRPr="00334EB8" w:rsidDel="00334EB8">
        <w:rPr>
          <w:bCs/>
          <w:sz w:val="24"/>
          <w:szCs w:val="24"/>
          <w:lang w:val="ro-RO"/>
        </w:rPr>
        <w:t xml:space="preserve"> </w:t>
      </w:r>
    </w:p>
    <w:p w14:paraId="5ED233BC"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(3)Cheltuielile eligibile prevăzute la alin. (2) se decontează după aprobarea </w:t>
      </w:r>
      <w:r w:rsidR="005B1A68" w:rsidRPr="00334EB8">
        <w:rPr>
          <w:bCs/>
          <w:sz w:val="24"/>
          <w:szCs w:val="24"/>
          <w:lang w:val="ro-RO"/>
        </w:rPr>
        <w:t>și</w:t>
      </w:r>
      <w:r w:rsidRPr="00334EB8">
        <w:rPr>
          <w:bCs/>
          <w:sz w:val="24"/>
          <w:szCs w:val="24"/>
          <w:lang w:val="ro-RO"/>
        </w:rPr>
        <w:t xml:space="preserve"> începerea implementării proiectului </w:t>
      </w:r>
      <w:r w:rsidR="005B1A68" w:rsidRPr="00334EB8">
        <w:rPr>
          <w:bCs/>
          <w:sz w:val="24"/>
          <w:szCs w:val="24"/>
          <w:lang w:val="ro-RO"/>
        </w:rPr>
        <w:t>și</w:t>
      </w:r>
      <w:r w:rsidRPr="00334EB8">
        <w:rPr>
          <w:bCs/>
          <w:sz w:val="24"/>
          <w:szCs w:val="24"/>
          <w:lang w:val="ro-RO"/>
        </w:rPr>
        <w:t xml:space="preserve"> pot fi efectuate între 1 ianuarie 2014 </w:t>
      </w:r>
      <w:r w:rsidR="005B1A68" w:rsidRPr="00334EB8">
        <w:rPr>
          <w:bCs/>
          <w:sz w:val="24"/>
          <w:szCs w:val="24"/>
          <w:lang w:val="ro-RO"/>
        </w:rPr>
        <w:t>și</w:t>
      </w:r>
      <w:r w:rsidRPr="00334EB8">
        <w:rPr>
          <w:bCs/>
          <w:sz w:val="24"/>
          <w:szCs w:val="24"/>
          <w:lang w:val="ro-RO"/>
        </w:rPr>
        <w:t xml:space="preserve"> 31 decembrie 2023.</w:t>
      </w:r>
    </w:p>
    <w:p w14:paraId="411792A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15</w:t>
      </w:r>
    </w:p>
    <w:p w14:paraId="4062FFD1" w14:textId="77777777" w:rsidR="00911F27" w:rsidRPr="00334EB8" w:rsidRDefault="008A7B1B" w:rsidP="00911F27">
      <w:pPr>
        <w:spacing w:after="0" w:line="240" w:lineRule="auto"/>
        <w:ind w:left="0"/>
        <w:rPr>
          <w:bCs/>
          <w:sz w:val="24"/>
          <w:szCs w:val="24"/>
          <w:lang w:val="ro-RO"/>
        </w:rPr>
      </w:pPr>
      <w:r w:rsidRPr="00334EB8">
        <w:rPr>
          <w:bCs/>
          <w:sz w:val="24"/>
          <w:szCs w:val="24"/>
          <w:lang w:val="ro-RO"/>
        </w:rPr>
        <w:t>(1</w:t>
      </w:r>
      <w:r w:rsidR="00911F27" w:rsidRPr="00334EB8">
        <w:rPr>
          <w:bCs/>
          <w:sz w:val="24"/>
          <w:szCs w:val="24"/>
          <w:lang w:val="ro-RO"/>
        </w:rPr>
        <w:t>)</w:t>
      </w:r>
      <w:r w:rsidR="00911F27" w:rsidRPr="00334EB8">
        <w:rPr>
          <w:sz w:val="24"/>
          <w:szCs w:val="24"/>
        </w:rPr>
        <w:t xml:space="preserve"> </w:t>
      </w:r>
      <w:r w:rsidR="00911F27" w:rsidRPr="00334EB8">
        <w:rPr>
          <w:bCs/>
          <w:sz w:val="24"/>
          <w:szCs w:val="24"/>
          <w:lang w:val="ro-RO"/>
        </w:rPr>
        <w:t>Valoarea maximă eligibilă a ajutorului de minimis care poate fi acordată unui beneficiar trebuie sa respecte următoarele condiții simultan:</w:t>
      </w:r>
    </w:p>
    <w:p w14:paraId="30FCD044" w14:textId="7136BA01" w:rsidR="00911F27" w:rsidRPr="00334EB8" w:rsidRDefault="00911F27" w:rsidP="007E14F1">
      <w:pPr>
        <w:spacing w:after="0" w:line="240" w:lineRule="auto"/>
        <w:ind w:left="720"/>
        <w:rPr>
          <w:bCs/>
          <w:sz w:val="24"/>
          <w:szCs w:val="24"/>
          <w:lang w:val="ro-RO"/>
        </w:rPr>
      </w:pPr>
      <w:r w:rsidRPr="00334EB8">
        <w:rPr>
          <w:bCs/>
          <w:sz w:val="24"/>
          <w:szCs w:val="24"/>
          <w:lang w:val="ro-RO"/>
        </w:rPr>
        <w:t>1. nu poate depăși 20% din valoarea totală a cheltuielilor eligibile aferente proiectului</w:t>
      </w:r>
      <w:r w:rsidR="00E30B28" w:rsidRPr="00334EB8">
        <w:rPr>
          <w:bCs/>
          <w:sz w:val="24"/>
          <w:szCs w:val="24"/>
          <w:lang w:val="ro-RO"/>
        </w:rPr>
        <w:t>, prevăzute la art. 14 alin. (2).</w:t>
      </w:r>
      <w:r w:rsidRPr="00334EB8">
        <w:rPr>
          <w:bCs/>
          <w:sz w:val="24"/>
          <w:szCs w:val="24"/>
          <w:lang w:val="ro-RO"/>
        </w:rPr>
        <w:t xml:space="preserve"> </w:t>
      </w:r>
    </w:p>
    <w:p w14:paraId="6DCE8449" w14:textId="77777777" w:rsidR="008A7B1B" w:rsidRPr="00334EB8" w:rsidRDefault="00911F27" w:rsidP="007E14F1">
      <w:pPr>
        <w:spacing w:after="0" w:line="240" w:lineRule="auto"/>
        <w:ind w:left="720"/>
        <w:rPr>
          <w:bCs/>
          <w:sz w:val="24"/>
          <w:szCs w:val="24"/>
          <w:lang w:val="ro-RO"/>
        </w:rPr>
      </w:pPr>
      <w:r w:rsidRPr="00334EB8">
        <w:rPr>
          <w:bCs/>
          <w:sz w:val="24"/>
          <w:szCs w:val="24"/>
          <w:lang w:val="ro-RO"/>
        </w:rPr>
        <w:t>2. nu poate depăși echivalentul în lei a 200.000 de euro pe ultimii 3 ani fiscali (care se referă la anul în curs și 2 ani anteriori)</w:t>
      </w:r>
      <w:r w:rsidR="008A7B1B" w:rsidRPr="00334EB8">
        <w:rPr>
          <w:bCs/>
          <w:sz w:val="24"/>
          <w:szCs w:val="24"/>
          <w:lang w:val="ro-RO"/>
        </w:rPr>
        <w:t>.</w:t>
      </w:r>
    </w:p>
    <w:p w14:paraId="26B5DE9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(2)Pentru </w:t>
      </w:r>
      <w:r w:rsidR="005B1A68" w:rsidRPr="00334EB8">
        <w:rPr>
          <w:bCs/>
          <w:sz w:val="24"/>
          <w:szCs w:val="24"/>
          <w:lang w:val="ro-RO"/>
        </w:rPr>
        <w:t>consorții</w:t>
      </w:r>
      <w:r w:rsidRPr="00334EB8">
        <w:rPr>
          <w:bCs/>
          <w:sz w:val="24"/>
          <w:szCs w:val="24"/>
          <w:lang w:val="ro-RO"/>
        </w:rPr>
        <w:t xml:space="preserve"> de IMM acordarea ajutorului de minimis se realizează prin raportare la întreprinderea sau întreprinderea unică lider de proiect.</w:t>
      </w:r>
    </w:p>
    <w:p w14:paraId="2A28A98F"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(3)Ajutoarele de minimis se consideră acordate în momentul intrării în vigoare a contractului de </w:t>
      </w:r>
      <w:r w:rsidR="005B1A68" w:rsidRPr="00334EB8">
        <w:rPr>
          <w:bCs/>
          <w:sz w:val="24"/>
          <w:szCs w:val="24"/>
          <w:lang w:val="ro-RO"/>
        </w:rPr>
        <w:t>finanțare</w:t>
      </w:r>
      <w:r w:rsidRPr="00334EB8">
        <w:rPr>
          <w:bCs/>
          <w:sz w:val="24"/>
          <w:szCs w:val="24"/>
          <w:lang w:val="ro-RO"/>
        </w:rPr>
        <w:t>, indiferent de data la care ajutoarele de minimis se plătesc întreprinderii respective.</w:t>
      </w:r>
    </w:p>
    <w:p w14:paraId="46A02BC1" w14:textId="77777777" w:rsidR="00DF48D2" w:rsidRPr="00334EB8" w:rsidRDefault="00DF48D2" w:rsidP="008A7B1B">
      <w:pPr>
        <w:spacing w:after="0" w:line="240" w:lineRule="auto"/>
        <w:ind w:left="0"/>
        <w:rPr>
          <w:b/>
          <w:bCs/>
          <w:sz w:val="24"/>
          <w:szCs w:val="24"/>
          <w:lang w:val="ro-RO"/>
        </w:rPr>
      </w:pPr>
    </w:p>
    <w:p w14:paraId="7724FEE7" w14:textId="77777777" w:rsidR="00DF48D2" w:rsidRPr="00334EB8" w:rsidRDefault="00DF48D2" w:rsidP="008A7B1B">
      <w:pPr>
        <w:spacing w:after="0" w:line="240" w:lineRule="auto"/>
        <w:ind w:left="0"/>
        <w:rPr>
          <w:b/>
          <w:bCs/>
          <w:sz w:val="24"/>
          <w:szCs w:val="24"/>
          <w:lang w:val="ro-RO"/>
        </w:rPr>
      </w:pPr>
    </w:p>
    <w:p w14:paraId="74FDABF6" w14:textId="0BF48AF5" w:rsidR="008A7B1B" w:rsidRPr="00334EB8" w:rsidRDefault="008A7B1B" w:rsidP="008A7B1B">
      <w:pPr>
        <w:spacing w:after="0" w:line="240" w:lineRule="auto"/>
        <w:ind w:left="0"/>
        <w:rPr>
          <w:bCs/>
          <w:sz w:val="24"/>
          <w:szCs w:val="24"/>
          <w:lang w:val="ro-RO"/>
        </w:rPr>
      </w:pPr>
      <w:r w:rsidRPr="007E14F1">
        <w:rPr>
          <w:b/>
          <w:bCs/>
          <w:sz w:val="24"/>
          <w:szCs w:val="24"/>
          <w:lang w:val="ro-RO"/>
        </w:rPr>
        <w:t xml:space="preserve">CAPITOLUL X: Durata, bugetul schemei de ajutor de minimis </w:t>
      </w:r>
      <w:r w:rsidR="005B1A68" w:rsidRPr="007E14F1">
        <w:rPr>
          <w:b/>
          <w:bCs/>
          <w:sz w:val="24"/>
          <w:szCs w:val="24"/>
          <w:lang w:val="ro-RO"/>
        </w:rPr>
        <w:t>și</w:t>
      </w:r>
      <w:r w:rsidRPr="007E14F1">
        <w:rPr>
          <w:b/>
          <w:bCs/>
          <w:sz w:val="24"/>
          <w:szCs w:val="24"/>
          <w:lang w:val="ro-RO"/>
        </w:rPr>
        <w:t xml:space="preserve"> numărul estimat de</w:t>
      </w:r>
      <w:r w:rsidRPr="00334EB8">
        <w:rPr>
          <w:bCs/>
          <w:sz w:val="24"/>
          <w:szCs w:val="24"/>
          <w:lang w:val="ro-RO"/>
        </w:rPr>
        <w:t xml:space="preserve"> beneficiari</w:t>
      </w:r>
    </w:p>
    <w:p w14:paraId="42BAF47A"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16</w:t>
      </w:r>
    </w:p>
    <w:p w14:paraId="1941CCC1" w14:textId="45C7D819" w:rsidR="008A7B1B" w:rsidRPr="00334EB8" w:rsidRDefault="008A7B1B" w:rsidP="008A7B1B">
      <w:pPr>
        <w:spacing w:after="0" w:line="240" w:lineRule="auto"/>
        <w:ind w:left="0"/>
        <w:rPr>
          <w:bCs/>
          <w:sz w:val="24"/>
          <w:szCs w:val="24"/>
          <w:lang w:val="ro-RO"/>
        </w:rPr>
      </w:pPr>
      <w:r w:rsidRPr="00334EB8">
        <w:rPr>
          <w:bCs/>
          <w:sz w:val="24"/>
          <w:szCs w:val="24"/>
          <w:lang w:val="ro-RO"/>
        </w:rPr>
        <w:t>Prezenta schemă de ajutor de minimis se aprobă prin ordin</w:t>
      </w:r>
      <w:r w:rsidR="005B1A68" w:rsidRPr="00334EB8">
        <w:rPr>
          <w:bCs/>
          <w:sz w:val="24"/>
          <w:szCs w:val="24"/>
          <w:lang w:val="ro-RO"/>
        </w:rPr>
        <w:t xml:space="preserve"> comun</w:t>
      </w:r>
      <w:r w:rsidRPr="00334EB8">
        <w:rPr>
          <w:bCs/>
          <w:sz w:val="24"/>
          <w:szCs w:val="24"/>
          <w:lang w:val="ro-RO"/>
        </w:rPr>
        <w:t xml:space="preserve"> al ministrului </w:t>
      </w:r>
      <w:r w:rsidR="005B1A68" w:rsidRPr="00334EB8">
        <w:rPr>
          <w:bCs/>
          <w:sz w:val="24"/>
          <w:szCs w:val="24"/>
          <w:lang w:val="ro-RO"/>
        </w:rPr>
        <w:t>fondurilor europene și al ministrului comunicațiilor și societății informaționale</w:t>
      </w:r>
      <w:r w:rsidRPr="00334EB8">
        <w:rPr>
          <w:bCs/>
          <w:sz w:val="24"/>
          <w:szCs w:val="24"/>
          <w:lang w:val="ro-RO"/>
        </w:rPr>
        <w:t xml:space="preserve"> </w:t>
      </w:r>
      <w:r w:rsidR="005B1A68" w:rsidRPr="00334EB8">
        <w:rPr>
          <w:bCs/>
          <w:sz w:val="24"/>
          <w:szCs w:val="24"/>
          <w:lang w:val="ro-RO"/>
        </w:rPr>
        <w:t>și</w:t>
      </w:r>
      <w:r w:rsidRPr="00334EB8">
        <w:rPr>
          <w:bCs/>
          <w:sz w:val="24"/>
          <w:szCs w:val="24"/>
          <w:lang w:val="ro-RO"/>
        </w:rPr>
        <w:t xml:space="preserve"> se aplică de la data publicării ei în Monitorul Oficial al României, Partea I, până la epuizarea bugetului alocat, dar nu mai târziu de 31 decembrie 2020. Plata ajutorului se efectuează până la data de 31 decembrie 2023, în limita </w:t>
      </w:r>
      <w:r w:rsidR="00F45342" w:rsidRPr="00334EB8">
        <w:rPr>
          <w:bCs/>
          <w:sz w:val="24"/>
          <w:szCs w:val="24"/>
          <w:lang w:val="ro-RO"/>
        </w:rPr>
        <w:t xml:space="preserve"> </w:t>
      </w:r>
      <w:r w:rsidRPr="00334EB8">
        <w:rPr>
          <w:bCs/>
          <w:sz w:val="24"/>
          <w:szCs w:val="24"/>
          <w:lang w:val="ro-RO"/>
        </w:rPr>
        <w:t>bugetului alocat schemei de ajutor de minimis.</w:t>
      </w:r>
    </w:p>
    <w:p w14:paraId="0C58D930"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17</w:t>
      </w:r>
    </w:p>
    <w:p w14:paraId="194CB43F" w14:textId="70E27FF0" w:rsidR="00297A28" w:rsidRPr="00334EB8" w:rsidRDefault="00334EB8" w:rsidP="007E14F1">
      <w:pPr>
        <w:spacing w:line="240" w:lineRule="auto"/>
        <w:ind w:left="0"/>
        <w:rPr>
          <w:bCs/>
          <w:sz w:val="24"/>
          <w:szCs w:val="24"/>
          <w:lang w:val="ro-RO"/>
        </w:rPr>
      </w:pPr>
      <w:r w:rsidRPr="000867A0">
        <w:rPr>
          <w:bCs/>
          <w:sz w:val="24"/>
          <w:szCs w:val="24"/>
          <w:lang w:val="ro-RO"/>
        </w:rPr>
        <w:t xml:space="preserve">Bugetul total estimat al schemei de ajutor de </w:t>
      </w:r>
      <w:r>
        <w:rPr>
          <w:bCs/>
          <w:sz w:val="24"/>
          <w:szCs w:val="24"/>
          <w:lang w:val="ro-RO"/>
        </w:rPr>
        <w:t>minimis</w:t>
      </w:r>
      <w:r w:rsidRPr="000867A0">
        <w:t xml:space="preserve"> </w:t>
      </w:r>
      <w:r w:rsidRPr="000867A0">
        <w:rPr>
          <w:bCs/>
          <w:sz w:val="24"/>
          <w:szCs w:val="24"/>
          <w:lang w:val="ro-RO"/>
        </w:rPr>
        <w:t xml:space="preserve">este de </w:t>
      </w:r>
      <w:r w:rsidR="00EC66C3">
        <w:rPr>
          <w:bCs/>
          <w:sz w:val="24"/>
          <w:szCs w:val="24"/>
          <w:lang w:val="ro-RO"/>
        </w:rPr>
        <w:t>23,53</w:t>
      </w:r>
      <w:r w:rsidRPr="000867A0">
        <w:rPr>
          <w:bCs/>
          <w:sz w:val="24"/>
          <w:szCs w:val="24"/>
          <w:lang w:val="ro-RO"/>
        </w:rPr>
        <w:t xml:space="preserve"> milioane euro </w:t>
      </w:r>
      <w:r>
        <w:rPr>
          <w:bCs/>
          <w:sz w:val="24"/>
          <w:szCs w:val="24"/>
          <w:lang w:val="ro-RO"/>
        </w:rPr>
        <w:t>(</w:t>
      </w:r>
      <w:r w:rsidRPr="000867A0">
        <w:rPr>
          <w:bCs/>
          <w:sz w:val="24"/>
          <w:szCs w:val="24"/>
          <w:lang w:val="ro-RO"/>
        </w:rPr>
        <w:t xml:space="preserve">din care </w:t>
      </w:r>
      <w:r w:rsidR="00EC66C3">
        <w:rPr>
          <w:bCs/>
          <w:sz w:val="24"/>
          <w:szCs w:val="24"/>
          <w:lang w:val="ro-RO"/>
        </w:rPr>
        <w:t>20</w:t>
      </w:r>
      <w:r w:rsidRPr="000867A0">
        <w:rPr>
          <w:bCs/>
          <w:sz w:val="24"/>
          <w:szCs w:val="24"/>
          <w:lang w:val="ro-RO"/>
        </w:rPr>
        <w:t xml:space="preserve"> milioane euro reprezintă finanțare acordată prin intermediul Fondului European de Dezvoltare Regională</w:t>
      </w:r>
      <w:r>
        <w:rPr>
          <w:bCs/>
          <w:sz w:val="24"/>
          <w:szCs w:val="24"/>
          <w:lang w:val="ro-RO"/>
        </w:rPr>
        <w:t xml:space="preserve">), </w:t>
      </w:r>
      <w:r w:rsidR="00297A28" w:rsidRPr="00334EB8">
        <w:rPr>
          <w:bCs/>
          <w:sz w:val="24"/>
          <w:szCs w:val="24"/>
          <w:lang w:val="ro-RO"/>
        </w:rPr>
        <w:t>după cum urmează</w:t>
      </w:r>
    </w:p>
    <w:p w14:paraId="2EAB9DA5" w14:textId="7360A581" w:rsidR="008A7B1B" w:rsidRPr="00334EB8" w:rsidRDefault="008A7B1B" w:rsidP="007E14F1">
      <w:pPr>
        <w:spacing w:after="0" w:line="240" w:lineRule="auto"/>
        <w:ind w:left="720"/>
        <w:rPr>
          <w:bCs/>
          <w:sz w:val="24"/>
          <w:szCs w:val="24"/>
          <w:lang w:val="ro-RO"/>
        </w:rPr>
      </w:pPr>
      <w:r w:rsidRPr="00334EB8">
        <w:rPr>
          <w:bCs/>
          <w:sz w:val="24"/>
          <w:szCs w:val="24"/>
          <w:lang w:val="ro-RO"/>
        </w:rPr>
        <w:t>a)în anul 201</w:t>
      </w:r>
      <w:r w:rsidR="00297A28" w:rsidRPr="00334EB8">
        <w:rPr>
          <w:bCs/>
          <w:sz w:val="24"/>
          <w:szCs w:val="24"/>
          <w:lang w:val="ro-RO"/>
        </w:rPr>
        <w:t>8</w:t>
      </w:r>
      <w:r w:rsidRPr="00334EB8">
        <w:rPr>
          <w:bCs/>
          <w:sz w:val="24"/>
          <w:szCs w:val="24"/>
          <w:lang w:val="ro-RO"/>
        </w:rPr>
        <w:t xml:space="preserve"> </w:t>
      </w:r>
      <w:r w:rsidR="00297A28" w:rsidRPr="00334EB8">
        <w:rPr>
          <w:bCs/>
          <w:sz w:val="24"/>
          <w:szCs w:val="24"/>
          <w:lang w:val="ro-RO"/>
        </w:rPr>
        <w:t>–</w:t>
      </w:r>
      <w:r w:rsidRPr="00334EB8">
        <w:rPr>
          <w:bCs/>
          <w:sz w:val="24"/>
          <w:szCs w:val="24"/>
          <w:lang w:val="ro-RO"/>
        </w:rPr>
        <w:t xml:space="preserve"> </w:t>
      </w:r>
      <w:r w:rsidR="006263CA">
        <w:rPr>
          <w:bCs/>
          <w:sz w:val="24"/>
          <w:szCs w:val="24"/>
          <w:lang w:val="ro-RO"/>
        </w:rPr>
        <w:t>5,63</w:t>
      </w:r>
      <w:r w:rsidR="001C2C2C" w:rsidRPr="00334EB8">
        <w:rPr>
          <w:bCs/>
          <w:sz w:val="24"/>
          <w:szCs w:val="24"/>
          <w:lang w:val="ro-RO"/>
        </w:rPr>
        <w:t xml:space="preserve"> </w:t>
      </w:r>
      <w:r w:rsidRPr="00334EB8">
        <w:rPr>
          <w:bCs/>
          <w:sz w:val="24"/>
          <w:szCs w:val="24"/>
          <w:lang w:val="ro-RO"/>
        </w:rPr>
        <w:t>milioane euro;</w:t>
      </w:r>
    </w:p>
    <w:p w14:paraId="08CB84BB" w14:textId="4B392D4A" w:rsidR="008A7B1B" w:rsidRPr="00334EB8" w:rsidRDefault="008A7B1B" w:rsidP="007E14F1">
      <w:pPr>
        <w:spacing w:after="0" w:line="240" w:lineRule="auto"/>
        <w:ind w:left="720"/>
        <w:rPr>
          <w:bCs/>
          <w:sz w:val="24"/>
          <w:szCs w:val="24"/>
          <w:lang w:val="ro-RO"/>
        </w:rPr>
      </w:pPr>
      <w:r w:rsidRPr="00334EB8">
        <w:rPr>
          <w:bCs/>
          <w:sz w:val="24"/>
          <w:szCs w:val="24"/>
          <w:lang w:val="ro-RO"/>
        </w:rPr>
        <w:t>b)în anul 201</w:t>
      </w:r>
      <w:r w:rsidR="001C2C2C" w:rsidRPr="00334EB8">
        <w:rPr>
          <w:bCs/>
          <w:sz w:val="24"/>
          <w:szCs w:val="24"/>
          <w:lang w:val="ro-RO"/>
        </w:rPr>
        <w:t>9</w:t>
      </w:r>
      <w:r w:rsidRPr="00334EB8">
        <w:rPr>
          <w:bCs/>
          <w:sz w:val="24"/>
          <w:szCs w:val="24"/>
          <w:lang w:val="ro-RO"/>
        </w:rPr>
        <w:t xml:space="preserve"> </w:t>
      </w:r>
      <w:r w:rsidR="00334EB8">
        <w:rPr>
          <w:bCs/>
          <w:sz w:val="24"/>
          <w:szCs w:val="24"/>
          <w:lang w:val="ro-RO"/>
        </w:rPr>
        <w:t>–</w:t>
      </w:r>
      <w:r w:rsidRPr="00334EB8">
        <w:rPr>
          <w:bCs/>
          <w:sz w:val="24"/>
          <w:szCs w:val="24"/>
          <w:lang w:val="ro-RO"/>
        </w:rPr>
        <w:t xml:space="preserve"> </w:t>
      </w:r>
      <w:r w:rsidR="006263CA">
        <w:rPr>
          <w:bCs/>
          <w:sz w:val="24"/>
          <w:szCs w:val="24"/>
          <w:lang w:val="ro-RO"/>
        </w:rPr>
        <w:t>9</w:t>
      </w:r>
      <w:r w:rsidR="00334EB8">
        <w:rPr>
          <w:bCs/>
          <w:sz w:val="24"/>
          <w:szCs w:val="24"/>
          <w:lang w:val="ro-RO"/>
        </w:rPr>
        <w:t>,</w:t>
      </w:r>
      <w:r w:rsidR="006263CA">
        <w:rPr>
          <w:bCs/>
          <w:sz w:val="24"/>
          <w:szCs w:val="24"/>
          <w:lang w:val="ro-RO"/>
        </w:rPr>
        <w:t>41</w:t>
      </w:r>
      <w:r w:rsidRPr="00334EB8">
        <w:rPr>
          <w:bCs/>
          <w:sz w:val="24"/>
          <w:szCs w:val="24"/>
          <w:lang w:val="ro-RO"/>
        </w:rPr>
        <w:t xml:space="preserve"> milioane euro;</w:t>
      </w:r>
    </w:p>
    <w:p w14:paraId="02AFBFD9" w14:textId="6B8B454C" w:rsidR="008A7B1B" w:rsidRPr="00334EB8" w:rsidRDefault="008A7B1B" w:rsidP="007E14F1">
      <w:pPr>
        <w:spacing w:after="0" w:line="240" w:lineRule="auto"/>
        <w:ind w:left="720"/>
        <w:rPr>
          <w:bCs/>
          <w:sz w:val="24"/>
          <w:szCs w:val="24"/>
          <w:lang w:val="ro-RO"/>
        </w:rPr>
      </w:pPr>
      <w:r w:rsidRPr="00334EB8">
        <w:rPr>
          <w:bCs/>
          <w:sz w:val="24"/>
          <w:szCs w:val="24"/>
          <w:lang w:val="ro-RO"/>
        </w:rPr>
        <w:t>c)în anul 20</w:t>
      </w:r>
      <w:r w:rsidR="001C2C2C" w:rsidRPr="00334EB8">
        <w:rPr>
          <w:bCs/>
          <w:sz w:val="24"/>
          <w:szCs w:val="24"/>
          <w:lang w:val="ro-RO"/>
        </w:rPr>
        <w:t>20</w:t>
      </w:r>
      <w:r w:rsidRPr="00334EB8">
        <w:rPr>
          <w:bCs/>
          <w:sz w:val="24"/>
          <w:szCs w:val="24"/>
          <w:lang w:val="ro-RO"/>
        </w:rPr>
        <w:t xml:space="preserve"> </w:t>
      </w:r>
      <w:r w:rsidR="001C2C2C" w:rsidRPr="00334EB8">
        <w:rPr>
          <w:bCs/>
          <w:sz w:val="24"/>
          <w:szCs w:val="24"/>
          <w:lang w:val="ro-RO"/>
        </w:rPr>
        <w:t>–</w:t>
      </w:r>
      <w:r w:rsidRPr="00334EB8">
        <w:rPr>
          <w:bCs/>
          <w:sz w:val="24"/>
          <w:szCs w:val="24"/>
          <w:lang w:val="ro-RO"/>
        </w:rPr>
        <w:t xml:space="preserve"> </w:t>
      </w:r>
      <w:r w:rsidR="006263CA">
        <w:rPr>
          <w:bCs/>
          <w:sz w:val="24"/>
          <w:szCs w:val="24"/>
          <w:lang w:val="ro-RO"/>
        </w:rPr>
        <w:t>8,49</w:t>
      </w:r>
      <w:r w:rsidRPr="00334EB8">
        <w:rPr>
          <w:bCs/>
          <w:sz w:val="24"/>
          <w:szCs w:val="24"/>
          <w:lang w:val="ro-RO"/>
        </w:rPr>
        <w:t xml:space="preserve"> milioane euro.</w:t>
      </w:r>
    </w:p>
    <w:p w14:paraId="2B5F870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18</w:t>
      </w:r>
    </w:p>
    <w:p w14:paraId="0ACAFA6D" w14:textId="4A89B4DA" w:rsidR="008A7B1B" w:rsidRPr="00334EB8" w:rsidRDefault="008A7B1B" w:rsidP="008A7B1B">
      <w:pPr>
        <w:spacing w:after="0" w:line="240" w:lineRule="auto"/>
        <w:ind w:left="0"/>
        <w:rPr>
          <w:bCs/>
          <w:sz w:val="24"/>
          <w:szCs w:val="24"/>
          <w:lang w:val="ro-RO"/>
        </w:rPr>
      </w:pPr>
      <w:r w:rsidRPr="00334EB8">
        <w:rPr>
          <w:bCs/>
          <w:sz w:val="24"/>
          <w:szCs w:val="24"/>
          <w:lang w:val="ro-RO"/>
        </w:rPr>
        <w:t xml:space="preserve">Numărul total estimat al beneficiarilor în cadrul schemei de ajutor de minimis este de </w:t>
      </w:r>
      <w:r w:rsidR="00334EB8">
        <w:rPr>
          <w:bCs/>
          <w:sz w:val="24"/>
          <w:szCs w:val="24"/>
          <w:lang w:val="ro-RO"/>
        </w:rPr>
        <w:t>20</w:t>
      </w:r>
      <w:r w:rsidRPr="00334EB8">
        <w:rPr>
          <w:bCs/>
          <w:sz w:val="24"/>
          <w:szCs w:val="24"/>
          <w:lang w:val="ro-RO"/>
        </w:rPr>
        <w:t>0.</w:t>
      </w:r>
    </w:p>
    <w:p w14:paraId="202DEB6F" w14:textId="1FEBF613" w:rsidR="00DF48D2" w:rsidRPr="00334EB8" w:rsidRDefault="00DF48D2" w:rsidP="008A7B1B">
      <w:pPr>
        <w:spacing w:after="0" w:line="240" w:lineRule="auto"/>
        <w:ind w:left="0"/>
        <w:rPr>
          <w:b/>
          <w:bCs/>
          <w:sz w:val="24"/>
          <w:szCs w:val="24"/>
          <w:lang w:val="ro-RO"/>
        </w:rPr>
      </w:pPr>
    </w:p>
    <w:p w14:paraId="502EA06F" w14:textId="77777777" w:rsidR="00DF48D2" w:rsidRPr="00334EB8" w:rsidRDefault="00DF48D2" w:rsidP="008A7B1B">
      <w:pPr>
        <w:spacing w:after="0" w:line="240" w:lineRule="auto"/>
        <w:ind w:left="0"/>
        <w:rPr>
          <w:b/>
          <w:bCs/>
          <w:sz w:val="24"/>
          <w:szCs w:val="24"/>
          <w:lang w:val="ro-RO"/>
        </w:rPr>
      </w:pPr>
    </w:p>
    <w:p w14:paraId="27F5CF89" w14:textId="1CADBCBF" w:rsidR="008A7B1B" w:rsidRPr="007E14F1" w:rsidRDefault="008A7B1B" w:rsidP="008A7B1B">
      <w:pPr>
        <w:spacing w:after="0" w:line="240" w:lineRule="auto"/>
        <w:ind w:left="0"/>
        <w:rPr>
          <w:b/>
          <w:bCs/>
          <w:sz w:val="24"/>
          <w:szCs w:val="24"/>
          <w:lang w:val="ro-RO"/>
        </w:rPr>
      </w:pPr>
      <w:r w:rsidRPr="007E14F1">
        <w:rPr>
          <w:b/>
          <w:bCs/>
          <w:sz w:val="24"/>
          <w:szCs w:val="24"/>
          <w:lang w:val="ro-RO"/>
        </w:rPr>
        <w:t>CAPITOLUL XI: Regula de cumul</w:t>
      </w:r>
    </w:p>
    <w:p w14:paraId="1C278D7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19</w:t>
      </w:r>
    </w:p>
    <w:p w14:paraId="346BE2A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(1)Ajutoarele de minimis acordate în conformitate cu prezenta schemă de ajutor de minimis pot fi cumulate cu ajutoarele de minimis acordate în conformitate cu Regulamentul (UE) nr. 360/2012 al Comisiei din 25 aprilie 2012 privind aplicarea articolelor 107 </w:t>
      </w:r>
      <w:r w:rsidR="00FC5DF3" w:rsidRPr="00334EB8">
        <w:rPr>
          <w:bCs/>
          <w:sz w:val="24"/>
          <w:szCs w:val="24"/>
          <w:lang w:val="ro-RO"/>
        </w:rPr>
        <w:t>și</w:t>
      </w:r>
      <w:r w:rsidRPr="00334EB8">
        <w:rPr>
          <w:bCs/>
          <w:sz w:val="24"/>
          <w:szCs w:val="24"/>
          <w:lang w:val="ro-RO"/>
        </w:rPr>
        <w:t xml:space="preserve"> 108 din Tratatul privind </w:t>
      </w:r>
      <w:r w:rsidR="00FC5DF3" w:rsidRPr="00334EB8">
        <w:rPr>
          <w:bCs/>
          <w:sz w:val="24"/>
          <w:szCs w:val="24"/>
          <w:lang w:val="ro-RO"/>
        </w:rPr>
        <w:t>funcționarea</w:t>
      </w:r>
      <w:r w:rsidRPr="00334EB8">
        <w:rPr>
          <w:bCs/>
          <w:sz w:val="24"/>
          <w:szCs w:val="24"/>
          <w:lang w:val="ro-RO"/>
        </w:rPr>
        <w:t xml:space="preserve"> Uniunii Europene în cazul </w:t>
      </w:r>
      <w:r w:rsidRPr="00334EB8">
        <w:rPr>
          <w:bCs/>
          <w:sz w:val="24"/>
          <w:szCs w:val="24"/>
          <w:lang w:val="ro-RO"/>
        </w:rPr>
        <w:lastRenderedPageBreak/>
        <w:t>ajutoarelor de minimis acordate întreprinderilor care prestează servicii de interes economic general în limita plafonului stabilit în regulamentul respectiv. Acestea pot fi cumulate cu ajutoare de minimis acordate în conformitate cu alte regulamente de minimis în limita plafonului relevant.</w:t>
      </w:r>
    </w:p>
    <w:p w14:paraId="29E21BBF"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(2)Ajutoarele de minimis nu se cumulează cu ajutoarele de stat acordate pentru </w:t>
      </w:r>
      <w:r w:rsidR="00FC5DF3" w:rsidRPr="00334EB8">
        <w:rPr>
          <w:bCs/>
          <w:sz w:val="24"/>
          <w:szCs w:val="24"/>
          <w:lang w:val="ro-RO"/>
        </w:rPr>
        <w:t>aceleași</w:t>
      </w:r>
      <w:r w:rsidRPr="00334EB8">
        <w:rPr>
          <w:bCs/>
          <w:sz w:val="24"/>
          <w:szCs w:val="24"/>
          <w:lang w:val="ro-RO"/>
        </w:rPr>
        <w:t xml:space="preserve"> costuri eligibile sau cu ajutoarele de stat acordate pentru </w:t>
      </w:r>
      <w:r w:rsidR="00FC5DF3" w:rsidRPr="00334EB8">
        <w:rPr>
          <w:bCs/>
          <w:sz w:val="24"/>
          <w:szCs w:val="24"/>
          <w:lang w:val="ro-RO"/>
        </w:rPr>
        <w:t>aceeași</w:t>
      </w:r>
      <w:r w:rsidRPr="00334EB8">
        <w:rPr>
          <w:bCs/>
          <w:sz w:val="24"/>
          <w:szCs w:val="24"/>
          <w:lang w:val="ro-RO"/>
        </w:rPr>
        <w:t xml:space="preserve"> măsură de </w:t>
      </w:r>
      <w:r w:rsidR="00FC5DF3" w:rsidRPr="00334EB8">
        <w:rPr>
          <w:bCs/>
          <w:sz w:val="24"/>
          <w:szCs w:val="24"/>
          <w:lang w:val="ro-RO"/>
        </w:rPr>
        <w:t>finanțare</w:t>
      </w:r>
      <w:r w:rsidRPr="00334EB8">
        <w:rPr>
          <w:bCs/>
          <w:sz w:val="24"/>
          <w:szCs w:val="24"/>
          <w:lang w:val="ro-RO"/>
        </w:rPr>
        <w:t xml:space="preserve"> prin capital de risc dacă un astfel de cumul ar </w:t>
      </w:r>
      <w:r w:rsidR="00FC5DF3" w:rsidRPr="00334EB8">
        <w:rPr>
          <w:bCs/>
          <w:sz w:val="24"/>
          <w:szCs w:val="24"/>
          <w:lang w:val="ro-RO"/>
        </w:rPr>
        <w:t>depăși</w:t>
      </w:r>
      <w:r w:rsidRPr="00334EB8">
        <w:rPr>
          <w:bCs/>
          <w:sz w:val="24"/>
          <w:szCs w:val="24"/>
          <w:lang w:val="ro-RO"/>
        </w:rPr>
        <w:t xml:space="preserve"> intensitatea sau valoarea maximă relevantă a ajutorului stabilită pentru </w:t>
      </w:r>
      <w:r w:rsidR="00FC5DF3" w:rsidRPr="00334EB8">
        <w:rPr>
          <w:bCs/>
          <w:sz w:val="24"/>
          <w:szCs w:val="24"/>
          <w:lang w:val="ro-RO"/>
        </w:rPr>
        <w:t>condițiile</w:t>
      </w:r>
      <w:r w:rsidRPr="00334EB8">
        <w:rPr>
          <w:bCs/>
          <w:sz w:val="24"/>
          <w:szCs w:val="24"/>
          <w:lang w:val="ro-RO"/>
        </w:rPr>
        <w:t xml:space="preserve"> specifice ale fiecărui caz de un regulament sau de o decizie de exceptare pe categorii adoptată de Comisia Europeană. Ajutoarele de minimis care nu se acordă pentru sau nu sunt legate de costuri eligibile specifice pot fi cumulate cu alte ajutoare de stat acordate în temeiul unui regulament de exceptare pe categorii sau al unei decizii adoptate de Comisia Europeană.</w:t>
      </w:r>
    </w:p>
    <w:p w14:paraId="1E27C3C4" w14:textId="77777777" w:rsidR="001A5400" w:rsidRPr="00334EB8" w:rsidRDefault="001A5400" w:rsidP="008A7B1B">
      <w:pPr>
        <w:spacing w:after="0" w:line="240" w:lineRule="auto"/>
        <w:ind w:left="0"/>
        <w:rPr>
          <w:bCs/>
          <w:sz w:val="24"/>
          <w:szCs w:val="24"/>
          <w:lang w:val="ro-RO"/>
        </w:rPr>
      </w:pPr>
    </w:p>
    <w:p w14:paraId="3D7887D0" w14:textId="77777777" w:rsidR="001A5400" w:rsidRPr="00334EB8" w:rsidRDefault="001A5400" w:rsidP="008A7B1B">
      <w:pPr>
        <w:spacing w:after="0" w:line="240" w:lineRule="auto"/>
        <w:ind w:left="0"/>
        <w:rPr>
          <w:bCs/>
          <w:sz w:val="24"/>
          <w:szCs w:val="24"/>
          <w:lang w:val="ro-RO"/>
        </w:rPr>
      </w:pPr>
    </w:p>
    <w:p w14:paraId="624F3F62" w14:textId="3A4BF970" w:rsidR="008A7B1B" w:rsidRPr="007E14F1" w:rsidRDefault="008A7B1B" w:rsidP="008A7B1B">
      <w:pPr>
        <w:spacing w:after="0" w:line="240" w:lineRule="auto"/>
        <w:ind w:left="0"/>
        <w:rPr>
          <w:b/>
          <w:bCs/>
          <w:sz w:val="24"/>
          <w:szCs w:val="24"/>
          <w:lang w:val="ro-RO"/>
        </w:rPr>
      </w:pPr>
      <w:r w:rsidRPr="007E14F1">
        <w:rPr>
          <w:b/>
          <w:bCs/>
          <w:sz w:val="24"/>
          <w:szCs w:val="24"/>
          <w:lang w:val="ro-RO"/>
        </w:rPr>
        <w:t>CAPITOLUL XII: Procedura de implementare a schemei de ajutor de minimis</w:t>
      </w:r>
    </w:p>
    <w:p w14:paraId="153F7A0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20</w:t>
      </w:r>
    </w:p>
    <w:p w14:paraId="3F38455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Procedura de implementare </w:t>
      </w:r>
      <w:r w:rsidR="00FC5DF3" w:rsidRPr="00334EB8">
        <w:rPr>
          <w:bCs/>
          <w:sz w:val="24"/>
          <w:szCs w:val="24"/>
          <w:lang w:val="ro-RO"/>
        </w:rPr>
        <w:t>și</w:t>
      </w:r>
      <w:r w:rsidRPr="00334EB8">
        <w:rPr>
          <w:bCs/>
          <w:sz w:val="24"/>
          <w:szCs w:val="24"/>
          <w:lang w:val="ro-RO"/>
        </w:rPr>
        <w:t xml:space="preserve"> derulare a schemei de ajutor de minimis se </w:t>
      </w:r>
      <w:r w:rsidR="00FC5DF3" w:rsidRPr="00334EB8">
        <w:rPr>
          <w:bCs/>
          <w:sz w:val="24"/>
          <w:szCs w:val="24"/>
          <w:lang w:val="ro-RO"/>
        </w:rPr>
        <w:t>desfășoară</w:t>
      </w:r>
      <w:r w:rsidRPr="00334EB8">
        <w:rPr>
          <w:bCs/>
          <w:sz w:val="24"/>
          <w:szCs w:val="24"/>
          <w:lang w:val="ro-RO"/>
        </w:rPr>
        <w:t xml:space="preserve"> după cum urmează:</w:t>
      </w:r>
    </w:p>
    <w:p w14:paraId="6CC7FCC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a)derularea schemei de ajutor de minimis va avea următoarea succesiune: lansarea apelului, depunerea cererilor de </w:t>
      </w:r>
      <w:r w:rsidR="00FC5DF3" w:rsidRPr="00334EB8">
        <w:rPr>
          <w:bCs/>
          <w:sz w:val="24"/>
          <w:szCs w:val="24"/>
          <w:lang w:val="ro-RO"/>
        </w:rPr>
        <w:t>finanțare</w:t>
      </w:r>
      <w:r w:rsidRPr="00334EB8">
        <w:rPr>
          <w:bCs/>
          <w:sz w:val="24"/>
          <w:szCs w:val="24"/>
          <w:lang w:val="ro-RO"/>
        </w:rPr>
        <w:t xml:space="preserve"> </w:t>
      </w:r>
      <w:r w:rsidR="00FC5DF3" w:rsidRPr="00334EB8">
        <w:rPr>
          <w:bCs/>
          <w:sz w:val="24"/>
          <w:szCs w:val="24"/>
          <w:lang w:val="ro-RO"/>
        </w:rPr>
        <w:t>însoțite</w:t>
      </w:r>
      <w:r w:rsidRPr="00334EB8">
        <w:rPr>
          <w:bCs/>
          <w:sz w:val="24"/>
          <w:szCs w:val="24"/>
          <w:lang w:val="ro-RO"/>
        </w:rPr>
        <w:t xml:space="preserve"> de documentele specificate în Ghidul solicitantului, evaluarea, </w:t>
      </w:r>
      <w:r w:rsidR="00FC5DF3" w:rsidRPr="00334EB8">
        <w:rPr>
          <w:bCs/>
          <w:sz w:val="24"/>
          <w:szCs w:val="24"/>
          <w:lang w:val="ro-RO"/>
        </w:rPr>
        <w:t>selecția</w:t>
      </w:r>
      <w:r w:rsidRPr="00334EB8">
        <w:rPr>
          <w:bCs/>
          <w:sz w:val="24"/>
          <w:szCs w:val="24"/>
          <w:lang w:val="ro-RO"/>
        </w:rPr>
        <w:t xml:space="preserve"> beneficiarilor, semnarea contractelor de </w:t>
      </w:r>
      <w:r w:rsidR="00FC5DF3" w:rsidRPr="00334EB8">
        <w:rPr>
          <w:bCs/>
          <w:sz w:val="24"/>
          <w:szCs w:val="24"/>
          <w:lang w:val="ro-RO"/>
        </w:rPr>
        <w:t>finanțare</w:t>
      </w:r>
      <w:r w:rsidRPr="00334EB8">
        <w:rPr>
          <w:bCs/>
          <w:sz w:val="24"/>
          <w:szCs w:val="24"/>
          <w:lang w:val="ro-RO"/>
        </w:rPr>
        <w:t xml:space="preserve">, implementarea proiectelor, raportarea, monitorizarea </w:t>
      </w:r>
      <w:r w:rsidR="00FC5DF3" w:rsidRPr="00334EB8">
        <w:rPr>
          <w:bCs/>
          <w:sz w:val="24"/>
          <w:szCs w:val="24"/>
          <w:lang w:val="ro-RO"/>
        </w:rPr>
        <w:t>și</w:t>
      </w:r>
      <w:r w:rsidRPr="00334EB8">
        <w:rPr>
          <w:bCs/>
          <w:sz w:val="24"/>
          <w:szCs w:val="24"/>
          <w:lang w:val="ro-RO"/>
        </w:rPr>
        <w:t xml:space="preserve"> rambursarea cheltuielilor;</w:t>
      </w:r>
    </w:p>
    <w:p w14:paraId="4F3A5682"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b)detaliile privind toate aceste etape, precum </w:t>
      </w:r>
      <w:r w:rsidR="00FC5DF3" w:rsidRPr="00334EB8">
        <w:rPr>
          <w:bCs/>
          <w:sz w:val="24"/>
          <w:szCs w:val="24"/>
          <w:lang w:val="ro-RO"/>
        </w:rPr>
        <w:t>și</w:t>
      </w:r>
      <w:r w:rsidRPr="00334EB8">
        <w:rPr>
          <w:bCs/>
          <w:sz w:val="24"/>
          <w:szCs w:val="24"/>
          <w:lang w:val="ro-RO"/>
        </w:rPr>
        <w:t xml:space="preserve"> criteriile </w:t>
      </w:r>
      <w:r w:rsidR="00FC5DF3" w:rsidRPr="00334EB8">
        <w:rPr>
          <w:bCs/>
          <w:sz w:val="24"/>
          <w:szCs w:val="24"/>
          <w:lang w:val="ro-RO"/>
        </w:rPr>
        <w:t>și</w:t>
      </w:r>
      <w:r w:rsidRPr="00334EB8">
        <w:rPr>
          <w:bCs/>
          <w:sz w:val="24"/>
          <w:szCs w:val="24"/>
          <w:lang w:val="ro-RO"/>
        </w:rPr>
        <w:t xml:space="preserve"> subcriteriile de evaluare a cererilor de </w:t>
      </w:r>
      <w:r w:rsidR="00FC5DF3" w:rsidRPr="00334EB8">
        <w:rPr>
          <w:bCs/>
          <w:sz w:val="24"/>
          <w:szCs w:val="24"/>
          <w:lang w:val="ro-RO"/>
        </w:rPr>
        <w:t>finanțare</w:t>
      </w:r>
      <w:r w:rsidRPr="00334EB8">
        <w:rPr>
          <w:bCs/>
          <w:sz w:val="24"/>
          <w:szCs w:val="24"/>
          <w:lang w:val="ro-RO"/>
        </w:rPr>
        <w:t xml:space="preserve"> sunt prezentate în Ghidul solicitantului.</w:t>
      </w:r>
    </w:p>
    <w:p w14:paraId="0C1593D2"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21</w:t>
      </w:r>
    </w:p>
    <w:p w14:paraId="32D4838E" w14:textId="4F08E310" w:rsidR="008A7B1B" w:rsidRPr="00334EB8" w:rsidRDefault="008A7B1B" w:rsidP="008A7B1B">
      <w:pPr>
        <w:spacing w:after="0" w:line="240" w:lineRule="auto"/>
        <w:ind w:left="0"/>
        <w:rPr>
          <w:bCs/>
          <w:sz w:val="24"/>
          <w:szCs w:val="24"/>
          <w:lang w:val="ro-RO"/>
        </w:rPr>
      </w:pPr>
      <w:r w:rsidRPr="00334EB8">
        <w:rPr>
          <w:bCs/>
          <w:sz w:val="24"/>
          <w:szCs w:val="24"/>
          <w:lang w:val="ro-RO"/>
        </w:rPr>
        <w:t xml:space="preserve">Verificarea </w:t>
      </w:r>
      <w:r w:rsidR="00FC5DF3" w:rsidRPr="00334EB8">
        <w:rPr>
          <w:bCs/>
          <w:sz w:val="24"/>
          <w:szCs w:val="24"/>
          <w:lang w:val="ro-RO"/>
        </w:rPr>
        <w:t>eligibilității</w:t>
      </w:r>
      <w:r w:rsidRPr="00334EB8">
        <w:rPr>
          <w:bCs/>
          <w:sz w:val="24"/>
          <w:szCs w:val="24"/>
          <w:lang w:val="ro-RO"/>
        </w:rPr>
        <w:t xml:space="preserve"> </w:t>
      </w:r>
      <w:r w:rsidR="00FC5DF3" w:rsidRPr="00334EB8">
        <w:rPr>
          <w:bCs/>
          <w:sz w:val="24"/>
          <w:szCs w:val="24"/>
          <w:lang w:val="ro-RO"/>
        </w:rPr>
        <w:t>solicitanților</w:t>
      </w:r>
      <w:r w:rsidRPr="00334EB8">
        <w:rPr>
          <w:bCs/>
          <w:sz w:val="24"/>
          <w:szCs w:val="24"/>
          <w:lang w:val="ro-RO"/>
        </w:rPr>
        <w:t xml:space="preserve"> pentru acordarea ajutorului de minimis prevăzut de prezenta schemă de ajutor de minimis se va face cu respectarea </w:t>
      </w:r>
      <w:r w:rsidR="00FC5DF3" w:rsidRPr="00334EB8">
        <w:rPr>
          <w:bCs/>
          <w:sz w:val="24"/>
          <w:szCs w:val="24"/>
          <w:lang w:val="ro-RO"/>
        </w:rPr>
        <w:t>condițiilor</w:t>
      </w:r>
      <w:r w:rsidRPr="00334EB8">
        <w:rPr>
          <w:bCs/>
          <w:sz w:val="24"/>
          <w:szCs w:val="24"/>
          <w:lang w:val="ro-RO"/>
        </w:rPr>
        <w:t xml:space="preserve"> de eligibilitate prevăzute </w:t>
      </w:r>
      <w:r w:rsidR="00011E3D" w:rsidRPr="00334EB8">
        <w:rPr>
          <w:bCs/>
          <w:sz w:val="24"/>
          <w:szCs w:val="24"/>
          <w:lang w:val="ro-RO"/>
        </w:rPr>
        <w:t xml:space="preserve">în schemă și </w:t>
      </w:r>
      <w:r w:rsidRPr="00334EB8">
        <w:rPr>
          <w:bCs/>
          <w:sz w:val="24"/>
          <w:szCs w:val="24"/>
          <w:lang w:val="ro-RO"/>
        </w:rPr>
        <w:t xml:space="preserve">în cadrul Ghidului solicitantului aferent </w:t>
      </w:r>
      <w:r w:rsidR="00FC5DF3" w:rsidRPr="00334EB8">
        <w:rPr>
          <w:bCs/>
          <w:sz w:val="24"/>
          <w:szCs w:val="24"/>
          <w:lang w:val="ro-RO"/>
        </w:rPr>
        <w:t>acțiunii</w:t>
      </w:r>
      <w:r w:rsidRPr="00334EB8">
        <w:rPr>
          <w:bCs/>
          <w:sz w:val="24"/>
          <w:szCs w:val="24"/>
          <w:lang w:val="ro-RO"/>
        </w:rPr>
        <w:t xml:space="preserve"> "Sprijinirea </w:t>
      </w:r>
      <w:r w:rsidR="00FC5DF3" w:rsidRPr="00334EB8">
        <w:rPr>
          <w:bCs/>
          <w:sz w:val="24"/>
          <w:szCs w:val="24"/>
          <w:lang w:val="ro-RO"/>
        </w:rPr>
        <w:t>creșterii</w:t>
      </w:r>
      <w:r w:rsidRPr="00334EB8">
        <w:rPr>
          <w:bCs/>
          <w:sz w:val="24"/>
          <w:szCs w:val="24"/>
          <w:lang w:val="ro-RO"/>
        </w:rPr>
        <w:t xml:space="preserve"> valorii adăugate generate de sectorul TIC </w:t>
      </w:r>
      <w:r w:rsidR="00FC5DF3" w:rsidRPr="00334EB8">
        <w:rPr>
          <w:bCs/>
          <w:sz w:val="24"/>
          <w:szCs w:val="24"/>
          <w:lang w:val="ro-RO"/>
        </w:rPr>
        <w:t>și</w:t>
      </w:r>
      <w:r w:rsidRPr="00334EB8">
        <w:rPr>
          <w:bCs/>
          <w:sz w:val="24"/>
          <w:szCs w:val="24"/>
          <w:lang w:val="ro-RO"/>
        </w:rPr>
        <w:t xml:space="preserve"> a inovării în domeniu prin dezvoltarea de clustere".</w:t>
      </w:r>
    </w:p>
    <w:p w14:paraId="1DC7B52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22</w:t>
      </w:r>
    </w:p>
    <w:p w14:paraId="117C84F7"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(1)Administratorul prezentei scheme de ajutor de minimis are </w:t>
      </w:r>
      <w:r w:rsidR="00FC5DF3" w:rsidRPr="00334EB8">
        <w:rPr>
          <w:bCs/>
          <w:sz w:val="24"/>
          <w:szCs w:val="24"/>
          <w:lang w:val="ro-RO"/>
        </w:rPr>
        <w:t>obligația</w:t>
      </w:r>
      <w:r w:rsidRPr="00334EB8">
        <w:rPr>
          <w:bCs/>
          <w:sz w:val="24"/>
          <w:szCs w:val="24"/>
          <w:lang w:val="ro-RO"/>
        </w:rPr>
        <w:t xml:space="preserve"> de a verifica îndeplinirea tuturor </w:t>
      </w:r>
      <w:r w:rsidR="00FC5DF3" w:rsidRPr="00334EB8">
        <w:rPr>
          <w:bCs/>
          <w:sz w:val="24"/>
          <w:szCs w:val="24"/>
          <w:lang w:val="ro-RO"/>
        </w:rPr>
        <w:t>condițiilor</w:t>
      </w:r>
      <w:r w:rsidRPr="00334EB8">
        <w:rPr>
          <w:bCs/>
          <w:sz w:val="24"/>
          <w:szCs w:val="24"/>
          <w:lang w:val="ro-RO"/>
        </w:rPr>
        <w:t xml:space="preserve"> de eligibilitate, atât cele referitoare la solicitant, cât </w:t>
      </w:r>
      <w:r w:rsidR="00FC5DF3" w:rsidRPr="00334EB8">
        <w:rPr>
          <w:bCs/>
          <w:sz w:val="24"/>
          <w:szCs w:val="24"/>
          <w:lang w:val="ro-RO"/>
        </w:rPr>
        <w:t>și</w:t>
      </w:r>
      <w:r w:rsidRPr="00334EB8">
        <w:rPr>
          <w:bCs/>
          <w:sz w:val="24"/>
          <w:szCs w:val="24"/>
          <w:lang w:val="ro-RO"/>
        </w:rPr>
        <w:t xml:space="preserve"> cele referitoare la cheltuielile </w:t>
      </w:r>
      <w:r w:rsidR="00FC5DF3" w:rsidRPr="00334EB8">
        <w:rPr>
          <w:bCs/>
          <w:sz w:val="24"/>
          <w:szCs w:val="24"/>
          <w:lang w:val="ro-RO"/>
        </w:rPr>
        <w:t>finanțate</w:t>
      </w:r>
      <w:r w:rsidRPr="00334EB8">
        <w:rPr>
          <w:bCs/>
          <w:sz w:val="24"/>
          <w:szCs w:val="24"/>
          <w:lang w:val="ro-RO"/>
        </w:rPr>
        <w:t xml:space="preserve"> prin prezenta schemă de ajutor de minimis.</w:t>
      </w:r>
    </w:p>
    <w:p w14:paraId="7105A04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(2)Înainte de primirea ajutorului, întreprinderea beneficiară trebuie să transmită administratorului prezentei scheme de ajutor de minimis o </w:t>
      </w:r>
      <w:r w:rsidR="00FC5DF3" w:rsidRPr="00334EB8">
        <w:rPr>
          <w:bCs/>
          <w:sz w:val="24"/>
          <w:szCs w:val="24"/>
          <w:lang w:val="ro-RO"/>
        </w:rPr>
        <w:t>declarație</w:t>
      </w:r>
      <w:r w:rsidRPr="00334EB8">
        <w:rPr>
          <w:bCs/>
          <w:sz w:val="24"/>
          <w:szCs w:val="24"/>
          <w:lang w:val="ro-RO"/>
        </w:rPr>
        <w:t xml:space="preserve"> pe propria răspundere cu privire la ajutoarele de minimis primite în cursul anului fiscal curent </w:t>
      </w:r>
      <w:r w:rsidR="00FC5DF3" w:rsidRPr="00334EB8">
        <w:rPr>
          <w:bCs/>
          <w:sz w:val="24"/>
          <w:szCs w:val="24"/>
          <w:lang w:val="ro-RO"/>
        </w:rPr>
        <w:t>și</w:t>
      </w:r>
      <w:r w:rsidRPr="00334EB8">
        <w:rPr>
          <w:bCs/>
          <w:sz w:val="24"/>
          <w:szCs w:val="24"/>
          <w:lang w:val="ro-RO"/>
        </w:rPr>
        <w:t xml:space="preserve"> al celor 2 ani fiscali anteriori.</w:t>
      </w:r>
    </w:p>
    <w:p w14:paraId="7FE234C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(3)Cererea de </w:t>
      </w:r>
      <w:r w:rsidR="00FC5DF3" w:rsidRPr="00334EB8">
        <w:rPr>
          <w:bCs/>
          <w:sz w:val="24"/>
          <w:szCs w:val="24"/>
          <w:lang w:val="ro-RO"/>
        </w:rPr>
        <w:t>finanțare</w:t>
      </w:r>
      <w:r w:rsidRPr="00334EB8">
        <w:rPr>
          <w:bCs/>
          <w:sz w:val="24"/>
          <w:szCs w:val="24"/>
          <w:lang w:val="ro-RO"/>
        </w:rPr>
        <w:t xml:space="preserve"> aferentă prezentei scheme de ajutor de minimis va fi </w:t>
      </w:r>
      <w:r w:rsidR="00FC5DF3" w:rsidRPr="00334EB8">
        <w:rPr>
          <w:bCs/>
          <w:sz w:val="24"/>
          <w:szCs w:val="24"/>
          <w:lang w:val="ro-RO"/>
        </w:rPr>
        <w:t>însoțită</w:t>
      </w:r>
      <w:r w:rsidRPr="00334EB8">
        <w:rPr>
          <w:bCs/>
          <w:sz w:val="24"/>
          <w:szCs w:val="24"/>
          <w:lang w:val="ro-RO"/>
        </w:rPr>
        <w:t xml:space="preserve"> de o </w:t>
      </w:r>
      <w:r w:rsidR="00FC5DF3" w:rsidRPr="00334EB8">
        <w:rPr>
          <w:bCs/>
          <w:sz w:val="24"/>
          <w:szCs w:val="24"/>
          <w:lang w:val="ro-RO"/>
        </w:rPr>
        <w:t>declarație</w:t>
      </w:r>
      <w:r w:rsidRPr="00334EB8">
        <w:rPr>
          <w:bCs/>
          <w:sz w:val="24"/>
          <w:szCs w:val="24"/>
          <w:lang w:val="ro-RO"/>
        </w:rPr>
        <w:t xml:space="preserve"> pe propria răspundere prin care beneficiarul certifică faptul că nu </w:t>
      </w:r>
      <w:r w:rsidR="00FC5DF3" w:rsidRPr="00334EB8">
        <w:rPr>
          <w:bCs/>
          <w:sz w:val="24"/>
          <w:szCs w:val="24"/>
          <w:lang w:val="ro-RO"/>
        </w:rPr>
        <w:t>desfășoară</w:t>
      </w:r>
      <w:r w:rsidRPr="00334EB8">
        <w:rPr>
          <w:bCs/>
          <w:sz w:val="24"/>
          <w:szCs w:val="24"/>
          <w:lang w:val="ro-RO"/>
        </w:rPr>
        <w:t xml:space="preserve"> </w:t>
      </w:r>
      <w:r w:rsidR="00FC5DF3" w:rsidRPr="00334EB8">
        <w:rPr>
          <w:bCs/>
          <w:sz w:val="24"/>
          <w:szCs w:val="24"/>
          <w:lang w:val="ro-RO"/>
        </w:rPr>
        <w:t>și</w:t>
      </w:r>
      <w:r w:rsidRPr="00334EB8">
        <w:rPr>
          <w:bCs/>
          <w:sz w:val="24"/>
          <w:szCs w:val="24"/>
          <w:lang w:val="ro-RO"/>
        </w:rPr>
        <w:t xml:space="preserve"> nici nu va </w:t>
      </w:r>
      <w:r w:rsidR="00FC5DF3" w:rsidRPr="00334EB8">
        <w:rPr>
          <w:bCs/>
          <w:sz w:val="24"/>
          <w:szCs w:val="24"/>
          <w:lang w:val="ro-RO"/>
        </w:rPr>
        <w:t>desfășura</w:t>
      </w:r>
      <w:r w:rsidRPr="00334EB8">
        <w:rPr>
          <w:bCs/>
          <w:sz w:val="24"/>
          <w:szCs w:val="24"/>
          <w:lang w:val="ro-RO"/>
        </w:rPr>
        <w:t xml:space="preserve"> pe perioada implementării </w:t>
      </w:r>
      <w:r w:rsidR="00FC5DF3" w:rsidRPr="00334EB8">
        <w:rPr>
          <w:bCs/>
          <w:sz w:val="24"/>
          <w:szCs w:val="24"/>
          <w:lang w:val="ro-RO"/>
        </w:rPr>
        <w:t xml:space="preserve">și pe perioada </w:t>
      </w:r>
      <w:r w:rsidRPr="00334EB8">
        <w:rPr>
          <w:bCs/>
          <w:sz w:val="24"/>
          <w:szCs w:val="24"/>
          <w:lang w:val="ro-RO"/>
        </w:rPr>
        <w:t>post</w:t>
      </w:r>
      <w:r w:rsidR="00FC5DF3" w:rsidRPr="00334EB8">
        <w:rPr>
          <w:bCs/>
          <w:sz w:val="24"/>
          <w:szCs w:val="24"/>
          <w:lang w:val="ro-RO"/>
        </w:rPr>
        <w:t xml:space="preserve"> </w:t>
      </w:r>
      <w:r w:rsidRPr="00334EB8">
        <w:rPr>
          <w:bCs/>
          <w:sz w:val="24"/>
          <w:szCs w:val="24"/>
          <w:lang w:val="ro-RO"/>
        </w:rPr>
        <w:t xml:space="preserve">implementare a proiectului </w:t>
      </w:r>
      <w:r w:rsidR="00FC5DF3" w:rsidRPr="00334EB8">
        <w:rPr>
          <w:bCs/>
          <w:sz w:val="24"/>
          <w:szCs w:val="24"/>
          <w:lang w:val="ro-RO"/>
        </w:rPr>
        <w:t>activități</w:t>
      </w:r>
      <w:r w:rsidRPr="00334EB8">
        <w:rPr>
          <w:bCs/>
          <w:sz w:val="24"/>
          <w:szCs w:val="24"/>
          <w:lang w:val="ro-RO"/>
        </w:rPr>
        <w:t xml:space="preserve"> în unul dintre domeniile/sectoarele excluse.</w:t>
      </w:r>
    </w:p>
    <w:p w14:paraId="2410B67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(4)Verificarea </w:t>
      </w:r>
      <w:r w:rsidR="00FC5DF3" w:rsidRPr="00334EB8">
        <w:rPr>
          <w:bCs/>
          <w:sz w:val="24"/>
          <w:szCs w:val="24"/>
          <w:lang w:val="ro-RO"/>
        </w:rPr>
        <w:t>condițiilor</w:t>
      </w:r>
      <w:r w:rsidRPr="00334EB8">
        <w:rPr>
          <w:bCs/>
          <w:sz w:val="24"/>
          <w:szCs w:val="24"/>
          <w:lang w:val="ro-RO"/>
        </w:rPr>
        <w:t xml:space="preserve"> de eligibilitate a </w:t>
      </w:r>
      <w:r w:rsidR="00FC5DF3" w:rsidRPr="00334EB8">
        <w:rPr>
          <w:bCs/>
          <w:sz w:val="24"/>
          <w:szCs w:val="24"/>
          <w:lang w:val="ro-RO"/>
        </w:rPr>
        <w:t>activităților</w:t>
      </w:r>
      <w:r w:rsidRPr="00334EB8">
        <w:rPr>
          <w:bCs/>
          <w:sz w:val="24"/>
          <w:szCs w:val="24"/>
          <w:lang w:val="ro-RO"/>
        </w:rPr>
        <w:t xml:space="preserve">, proiectelor </w:t>
      </w:r>
      <w:r w:rsidR="00FC5DF3" w:rsidRPr="00334EB8">
        <w:rPr>
          <w:bCs/>
          <w:sz w:val="24"/>
          <w:szCs w:val="24"/>
          <w:lang w:val="ro-RO"/>
        </w:rPr>
        <w:t>și</w:t>
      </w:r>
      <w:r w:rsidRPr="00334EB8">
        <w:rPr>
          <w:bCs/>
          <w:sz w:val="24"/>
          <w:szCs w:val="24"/>
          <w:lang w:val="ro-RO"/>
        </w:rPr>
        <w:t xml:space="preserve"> cheltuielilor se realizează de administratorul prezentei scheme de ajutor de minimis înainte de acordarea </w:t>
      </w:r>
      <w:r w:rsidR="00FC5DF3" w:rsidRPr="00334EB8">
        <w:rPr>
          <w:bCs/>
          <w:sz w:val="24"/>
          <w:szCs w:val="24"/>
          <w:lang w:val="ro-RO"/>
        </w:rPr>
        <w:t>facilității</w:t>
      </w:r>
      <w:r w:rsidRPr="00334EB8">
        <w:rPr>
          <w:bCs/>
          <w:sz w:val="24"/>
          <w:szCs w:val="24"/>
          <w:lang w:val="ro-RO"/>
        </w:rPr>
        <w:t xml:space="preserve">. Administratorul asigură, sub orice formă, publicitatea listei proiectelor ce vor beneficia de </w:t>
      </w:r>
      <w:r w:rsidR="00FC5DF3" w:rsidRPr="00334EB8">
        <w:rPr>
          <w:bCs/>
          <w:sz w:val="24"/>
          <w:szCs w:val="24"/>
          <w:lang w:val="ro-RO"/>
        </w:rPr>
        <w:t>finanțare</w:t>
      </w:r>
      <w:r w:rsidRPr="00334EB8">
        <w:rPr>
          <w:bCs/>
          <w:sz w:val="24"/>
          <w:szCs w:val="24"/>
          <w:lang w:val="ro-RO"/>
        </w:rPr>
        <w:t xml:space="preserve"> ca urmare a îndeplinirii </w:t>
      </w:r>
      <w:r w:rsidR="00FC5DF3" w:rsidRPr="00334EB8">
        <w:rPr>
          <w:bCs/>
          <w:sz w:val="24"/>
          <w:szCs w:val="24"/>
          <w:lang w:val="ro-RO"/>
        </w:rPr>
        <w:t>condițiilor</w:t>
      </w:r>
      <w:r w:rsidRPr="00334EB8">
        <w:rPr>
          <w:bCs/>
          <w:sz w:val="24"/>
          <w:szCs w:val="24"/>
          <w:lang w:val="ro-RO"/>
        </w:rPr>
        <w:t xml:space="preserve"> de eligibilitate </w:t>
      </w:r>
      <w:r w:rsidR="00FC5DF3" w:rsidRPr="00334EB8">
        <w:rPr>
          <w:bCs/>
          <w:sz w:val="24"/>
          <w:szCs w:val="24"/>
          <w:lang w:val="ro-RO"/>
        </w:rPr>
        <w:t>și</w:t>
      </w:r>
      <w:r w:rsidRPr="00334EB8">
        <w:rPr>
          <w:bCs/>
          <w:sz w:val="24"/>
          <w:szCs w:val="24"/>
          <w:lang w:val="ro-RO"/>
        </w:rPr>
        <w:t xml:space="preserve"> a altor </w:t>
      </w:r>
      <w:r w:rsidR="00FC5DF3" w:rsidRPr="00334EB8">
        <w:rPr>
          <w:bCs/>
          <w:sz w:val="24"/>
          <w:szCs w:val="24"/>
          <w:lang w:val="ro-RO"/>
        </w:rPr>
        <w:t>condiții</w:t>
      </w:r>
      <w:r w:rsidRPr="00334EB8">
        <w:rPr>
          <w:bCs/>
          <w:sz w:val="24"/>
          <w:szCs w:val="24"/>
          <w:lang w:val="ro-RO"/>
        </w:rPr>
        <w:t xml:space="preserve"> specifice.</w:t>
      </w:r>
    </w:p>
    <w:p w14:paraId="30343E1C"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(5)În cazul în care proiectul este eligibil pentru a primi o </w:t>
      </w:r>
      <w:r w:rsidR="00FC5DF3" w:rsidRPr="00334EB8">
        <w:rPr>
          <w:bCs/>
          <w:sz w:val="24"/>
          <w:szCs w:val="24"/>
          <w:lang w:val="ro-RO"/>
        </w:rPr>
        <w:t>finanțare</w:t>
      </w:r>
      <w:r w:rsidRPr="00334EB8">
        <w:rPr>
          <w:bCs/>
          <w:sz w:val="24"/>
          <w:szCs w:val="24"/>
          <w:lang w:val="ro-RO"/>
        </w:rPr>
        <w:t xml:space="preserve"> în cadrul prezentei scheme de ajutor de minimis </w:t>
      </w:r>
      <w:r w:rsidR="00FC5DF3" w:rsidRPr="00334EB8">
        <w:rPr>
          <w:bCs/>
          <w:sz w:val="24"/>
          <w:szCs w:val="24"/>
          <w:lang w:val="ro-RO"/>
        </w:rPr>
        <w:t>și</w:t>
      </w:r>
      <w:r w:rsidRPr="00334EB8">
        <w:rPr>
          <w:bCs/>
          <w:sz w:val="24"/>
          <w:szCs w:val="24"/>
          <w:lang w:val="ro-RO"/>
        </w:rPr>
        <w:t xml:space="preserve"> este selectat pentru </w:t>
      </w:r>
      <w:r w:rsidR="00FC5DF3" w:rsidRPr="00334EB8">
        <w:rPr>
          <w:bCs/>
          <w:sz w:val="24"/>
          <w:szCs w:val="24"/>
          <w:lang w:val="ro-RO"/>
        </w:rPr>
        <w:t>finanțare</w:t>
      </w:r>
      <w:r w:rsidRPr="00334EB8">
        <w:rPr>
          <w:bCs/>
          <w:sz w:val="24"/>
          <w:szCs w:val="24"/>
          <w:lang w:val="ro-RO"/>
        </w:rPr>
        <w:t xml:space="preserve"> în urma procesului de evaluare, administratorul prezentei scheme de ajutor de minimis informează în scris </w:t>
      </w:r>
      <w:r w:rsidRPr="00334EB8">
        <w:rPr>
          <w:bCs/>
          <w:sz w:val="24"/>
          <w:szCs w:val="24"/>
          <w:lang w:val="ro-RO"/>
        </w:rPr>
        <w:lastRenderedPageBreak/>
        <w:t xml:space="preserve">întreprinderea beneficiară cu privire la valoarea </w:t>
      </w:r>
      <w:r w:rsidR="00FC5DF3" w:rsidRPr="00334EB8">
        <w:rPr>
          <w:bCs/>
          <w:sz w:val="24"/>
          <w:szCs w:val="24"/>
          <w:lang w:val="ro-RO"/>
        </w:rPr>
        <w:t>potențială</w:t>
      </w:r>
      <w:r w:rsidRPr="00334EB8">
        <w:rPr>
          <w:bCs/>
          <w:sz w:val="24"/>
          <w:szCs w:val="24"/>
          <w:lang w:val="ro-RO"/>
        </w:rPr>
        <w:t xml:space="preserve"> a ajutorului (exprimată în echivalent </w:t>
      </w:r>
      <w:r w:rsidR="00FC5DF3" w:rsidRPr="00334EB8">
        <w:rPr>
          <w:bCs/>
          <w:sz w:val="24"/>
          <w:szCs w:val="24"/>
          <w:lang w:val="ro-RO"/>
        </w:rPr>
        <w:t>subvenție</w:t>
      </w:r>
      <w:r w:rsidRPr="00334EB8">
        <w:rPr>
          <w:bCs/>
          <w:sz w:val="24"/>
          <w:szCs w:val="24"/>
          <w:lang w:val="ro-RO"/>
        </w:rPr>
        <w:t xml:space="preserve"> brută), precum </w:t>
      </w:r>
      <w:r w:rsidR="00FC5DF3" w:rsidRPr="00334EB8">
        <w:rPr>
          <w:bCs/>
          <w:sz w:val="24"/>
          <w:szCs w:val="24"/>
          <w:lang w:val="ro-RO"/>
        </w:rPr>
        <w:t>și</w:t>
      </w:r>
      <w:r w:rsidRPr="00334EB8">
        <w:rPr>
          <w:bCs/>
          <w:sz w:val="24"/>
          <w:szCs w:val="24"/>
          <w:lang w:val="ro-RO"/>
        </w:rPr>
        <w:t xml:space="preserve"> la caracterul de minimis al acestuia, făcând în mod explicit trimitere la Regulamentul (UE) nr. 1.407/2013 </w:t>
      </w:r>
      <w:r w:rsidR="00FC5DF3" w:rsidRPr="00334EB8">
        <w:rPr>
          <w:bCs/>
          <w:sz w:val="24"/>
          <w:szCs w:val="24"/>
          <w:lang w:val="ro-RO"/>
        </w:rPr>
        <w:t>și</w:t>
      </w:r>
      <w:r w:rsidRPr="00334EB8">
        <w:rPr>
          <w:bCs/>
          <w:sz w:val="24"/>
          <w:szCs w:val="24"/>
          <w:lang w:val="ro-RO"/>
        </w:rPr>
        <w:t xml:space="preserve"> </w:t>
      </w:r>
      <w:r w:rsidR="00FC5DF3" w:rsidRPr="00334EB8">
        <w:rPr>
          <w:bCs/>
          <w:sz w:val="24"/>
          <w:szCs w:val="24"/>
          <w:lang w:val="ro-RO"/>
        </w:rPr>
        <w:t>menționând</w:t>
      </w:r>
      <w:r w:rsidRPr="00334EB8">
        <w:rPr>
          <w:bCs/>
          <w:sz w:val="24"/>
          <w:szCs w:val="24"/>
          <w:lang w:val="ro-RO"/>
        </w:rPr>
        <w:t xml:space="preserve"> titlul acestuia </w:t>
      </w:r>
      <w:r w:rsidR="00FC5DF3" w:rsidRPr="00334EB8">
        <w:rPr>
          <w:bCs/>
          <w:sz w:val="24"/>
          <w:szCs w:val="24"/>
          <w:lang w:val="ro-RO"/>
        </w:rPr>
        <w:t>și</w:t>
      </w:r>
      <w:r w:rsidRPr="00334EB8">
        <w:rPr>
          <w:bCs/>
          <w:sz w:val="24"/>
          <w:szCs w:val="24"/>
          <w:lang w:val="ro-RO"/>
        </w:rPr>
        <w:t xml:space="preserve"> </w:t>
      </w:r>
      <w:r w:rsidR="00FC5DF3" w:rsidRPr="00334EB8">
        <w:rPr>
          <w:bCs/>
          <w:sz w:val="24"/>
          <w:szCs w:val="24"/>
          <w:lang w:val="ro-RO"/>
        </w:rPr>
        <w:t>referința</w:t>
      </w:r>
      <w:r w:rsidRPr="00334EB8">
        <w:rPr>
          <w:bCs/>
          <w:sz w:val="24"/>
          <w:szCs w:val="24"/>
          <w:lang w:val="ro-RO"/>
        </w:rPr>
        <w:t xml:space="preserve"> de publicare din Jurnalul Oficial al Uniunii Europene.</w:t>
      </w:r>
    </w:p>
    <w:p w14:paraId="5F3F73F7"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(6)În cazul în care întreprinderea nu este eligibilă să primească o alocare specifică în cadrul prezentei scheme de ajutor de minimis, administratorul schemei de ajutor de minimis îi comunică în scris acest lucru.</w:t>
      </w:r>
    </w:p>
    <w:p w14:paraId="2050A2A0"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23</w:t>
      </w:r>
    </w:p>
    <w:p w14:paraId="507B8A13"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Detalierea </w:t>
      </w:r>
      <w:r w:rsidR="00FC5DF3" w:rsidRPr="00334EB8">
        <w:rPr>
          <w:bCs/>
          <w:sz w:val="24"/>
          <w:szCs w:val="24"/>
          <w:lang w:val="ro-RO"/>
        </w:rPr>
        <w:t>modalității</w:t>
      </w:r>
      <w:r w:rsidRPr="00334EB8">
        <w:rPr>
          <w:bCs/>
          <w:sz w:val="24"/>
          <w:szCs w:val="24"/>
          <w:lang w:val="ro-RO"/>
        </w:rPr>
        <w:t xml:space="preserve"> de derulare a prezentei scheme de ajutor de minimis se </w:t>
      </w:r>
      <w:r w:rsidR="00FC5DF3" w:rsidRPr="00334EB8">
        <w:rPr>
          <w:bCs/>
          <w:sz w:val="24"/>
          <w:szCs w:val="24"/>
          <w:lang w:val="ro-RO"/>
        </w:rPr>
        <w:t>regăsește</w:t>
      </w:r>
      <w:r w:rsidRPr="00334EB8">
        <w:rPr>
          <w:bCs/>
          <w:sz w:val="24"/>
          <w:szCs w:val="24"/>
          <w:lang w:val="ro-RO"/>
        </w:rPr>
        <w:t xml:space="preserve"> în Ghidul solicitantului ce corespunde </w:t>
      </w:r>
      <w:r w:rsidR="00FC5DF3" w:rsidRPr="00334EB8">
        <w:rPr>
          <w:bCs/>
          <w:sz w:val="24"/>
          <w:szCs w:val="24"/>
          <w:lang w:val="ro-RO"/>
        </w:rPr>
        <w:t>acțiunii</w:t>
      </w:r>
      <w:r w:rsidRPr="00334EB8">
        <w:rPr>
          <w:bCs/>
          <w:sz w:val="24"/>
          <w:szCs w:val="24"/>
          <w:lang w:val="ro-RO"/>
        </w:rPr>
        <w:t xml:space="preserve"> "Sprijinirea </w:t>
      </w:r>
      <w:r w:rsidR="00FC5DF3" w:rsidRPr="00334EB8">
        <w:rPr>
          <w:bCs/>
          <w:sz w:val="24"/>
          <w:szCs w:val="24"/>
          <w:lang w:val="ro-RO"/>
        </w:rPr>
        <w:t>creșterii</w:t>
      </w:r>
      <w:r w:rsidRPr="00334EB8">
        <w:rPr>
          <w:bCs/>
          <w:sz w:val="24"/>
          <w:szCs w:val="24"/>
          <w:lang w:val="ro-RO"/>
        </w:rPr>
        <w:t xml:space="preserve"> valorii adăugate generate de sectorul TIC </w:t>
      </w:r>
      <w:r w:rsidR="00FC5DF3" w:rsidRPr="00334EB8">
        <w:rPr>
          <w:bCs/>
          <w:sz w:val="24"/>
          <w:szCs w:val="24"/>
          <w:lang w:val="ro-RO"/>
        </w:rPr>
        <w:t>și</w:t>
      </w:r>
      <w:r w:rsidRPr="00334EB8">
        <w:rPr>
          <w:bCs/>
          <w:sz w:val="24"/>
          <w:szCs w:val="24"/>
          <w:lang w:val="ro-RO"/>
        </w:rPr>
        <w:t xml:space="preserve"> a inovării în domeniu prin dezvoltarea de clustere", aferentă </w:t>
      </w:r>
      <w:r w:rsidR="00FC5DF3" w:rsidRPr="00334EB8">
        <w:rPr>
          <w:bCs/>
          <w:sz w:val="24"/>
          <w:szCs w:val="24"/>
          <w:lang w:val="ro-RO"/>
        </w:rPr>
        <w:t>priorității</w:t>
      </w:r>
      <w:r w:rsidRPr="00334EB8">
        <w:rPr>
          <w:bCs/>
          <w:sz w:val="24"/>
          <w:szCs w:val="24"/>
          <w:lang w:val="ro-RO"/>
        </w:rPr>
        <w:t xml:space="preserve"> de </w:t>
      </w:r>
      <w:r w:rsidR="00FC5DF3" w:rsidRPr="00334EB8">
        <w:rPr>
          <w:bCs/>
          <w:sz w:val="24"/>
          <w:szCs w:val="24"/>
          <w:lang w:val="ro-RO"/>
        </w:rPr>
        <w:t>investiție</w:t>
      </w:r>
      <w:r w:rsidRPr="00334EB8">
        <w:rPr>
          <w:bCs/>
          <w:sz w:val="24"/>
          <w:szCs w:val="24"/>
          <w:lang w:val="ro-RO"/>
        </w:rPr>
        <w:t xml:space="preserve"> "</w:t>
      </w:r>
      <w:r w:rsidR="00FC5DF3" w:rsidRPr="00334EB8">
        <w:rPr>
          <w:bCs/>
          <w:sz w:val="24"/>
          <w:szCs w:val="24"/>
          <w:lang w:val="ro-RO"/>
        </w:rPr>
        <w:t>Creșterea</w:t>
      </w:r>
      <w:r w:rsidRPr="00334EB8">
        <w:rPr>
          <w:bCs/>
          <w:sz w:val="24"/>
          <w:szCs w:val="24"/>
          <w:lang w:val="ro-RO"/>
        </w:rPr>
        <w:t xml:space="preserve"> integrării pe verticală a </w:t>
      </w:r>
      <w:r w:rsidR="00FC5DF3" w:rsidRPr="00334EB8">
        <w:rPr>
          <w:bCs/>
          <w:sz w:val="24"/>
          <w:szCs w:val="24"/>
          <w:lang w:val="ro-RO"/>
        </w:rPr>
        <w:t>soluțiilor</w:t>
      </w:r>
      <w:r w:rsidRPr="00334EB8">
        <w:rPr>
          <w:bCs/>
          <w:sz w:val="24"/>
          <w:szCs w:val="24"/>
          <w:lang w:val="ro-RO"/>
        </w:rPr>
        <w:t xml:space="preserve"> inovative TIC în economie", axa prioritară 2 "Tehnologia </w:t>
      </w:r>
      <w:r w:rsidR="00FC5DF3" w:rsidRPr="00334EB8">
        <w:rPr>
          <w:bCs/>
          <w:sz w:val="24"/>
          <w:szCs w:val="24"/>
          <w:lang w:val="ro-RO"/>
        </w:rPr>
        <w:t>informației</w:t>
      </w:r>
      <w:r w:rsidRPr="00334EB8">
        <w:rPr>
          <w:bCs/>
          <w:sz w:val="24"/>
          <w:szCs w:val="24"/>
          <w:lang w:val="ro-RO"/>
        </w:rPr>
        <w:t xml:space="preserve"> </w:t>
      </w:r>
      <w:r w:rsidR="00FC5DF3" w:rsidRPr="00334EB8">
        <w:rPr>
          <w:bCs/>
          <w:sz w:val="24"/>
          <w:szCs w:val="24"/>
          <w:lang w:val="ro-RO"/>
        </w:rPr>
        <w:t>și</w:t>
      </w:r>
      <w:r w:rsidRPr="00334EB8">
        <w:rPr>
          <w:bCs/>
          <w:sz w:val="24"/>
          <w:szCs w:val="24"/>
          <w:lang w:val="ro-RO"/>
        </w:rPr>
        <w:t xml:space="preserve"> </w:t>
      </w:r>
      <w:r w:rsidR="00FC5DF3" w:rsidRPr="00334EB8">
        <w:rPr>
          <w:bCs/>
          <w:sz w:val="24"/>
          <w:szCs w:val="24"/>
          <w:lang w:val="ro-RO"/>
        </w:rPr>
        <w:t>comunicațiilor</w:t>
      </w:r>
      <w:r w:rsidRPr="00334EB8">
        <w:rPr>
          <w:bCs/>
          <w:sz w:val="24"/>
          <w:szCs w:val="24"/>
          <w:lang w:val="ro-RO"/>
        </w:rPr>
        <w:t xml:space="preserve"> (TIC) pentru o economie digitală compe</w:t>
      </w:r>
      <w:r w:rsidR="00FC5DF3" w:rsidRPr="00334EB8">
        <w:rPr>
          <w:bCs/>
          <w:sz w:val="24"/>
          <w:szCs w:val="24"/>
          <w:lang w:val="ro-RO"/>
        </w:rPr>
        <w:t>titivă" din cadrul Programului Operațional</w:t>
      </w:r>
      <w:r w:rsidRPr="00334EB8">
        <w:rPr>
          <w:bCs/>
          <w:sz w:val="24"/>
          <w:szCs w:val="24"/>
          <w:lang w:val="ro-RO"/>
        </w:rPr>
        <w:t xml:space="preserve"> Competitivitate, ghid ce va fi publicat pe site- </w:t>
      </w:r>
      <w:r w:rsidR="00FC5DF3" w:rsidRPr="00334EB8">
        <w:rPr>
          <w:bCs/>
          <w:sz w:val="24"/>
          <w:szCs w:val="24"/>
          <w:lang w:val="ro-RO"/>
        </w:rPr>
        <w:t>urile</w:t>
      </w:r>
      <w:r w:rsidRPr="00334EB8">
        <w:rPr>
          <w:bCs/>
          <w:sz w:val="24"/>
          <w:szCs w:val="24"/>
          <w:lang w:val="ro-RO"/>
        </w:rPr>
        <w:t xml:space="preserve"> Ministerului Fondurilor Europene</w:t>
      </w:r>
      <w:r w:rsidR="00FC5DF3" w:rsidRPr="00334EB8">
        <w:rPr>
          <w:bCs/>
          <w:sz w:val="24"/>
          <w:szCs w:val="24"/>
          <w:lang w:val="ro-RO"/>
        </w:rPr>
        <w:t xml:space="preserve"> și al Ministerului Comunicațiilor și Societății Informaționale</w:t>
      </w:r>
      <w:r w:rsidRPr="00334EB8">
        <w:rPr>
          <w:bCs/>
          <w:sz w:val="24"/>
          <w:szCs w:val="24"/>
          <w:lang w:val="ro-RO"/>
        </w:rPr>
        <w:t>.</w:t>
      </w:r>
    </w:p>
    <w:p w14:paraId="2E6CCC5A"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24</w:t>
      </w:r>
    </w:p>
    <w:p w14:paraId="1EE85D2F"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Administratorul schemei de ajutor de minimis </w:t>
      </w:r>
      <w:r w:rsidR="00FC5DF3" w:rsidRPr="00334EB8">
        <w:rPr>
          <w:bCs/>
          <w:sz w:val="24"/>
          <w:szCs w:val="24"/>
          <w:lang w:val="ro-RO"/>
        </w:rPr>
        <w:t>își</w:t>
      </w:r>
      <w:r w:rsidRPr="00334EB8">
        <w:rPr>
          <w:bCs/>
          <w:sz w:val="24"/>
          <w:szCs w:val="24"/>
          <w:lang w:val="ro-RO"/>
        </w:rPr>
        <w:t xml:space="preserve"> rezervă dreptul de a nu plăti ajutorul de minimis sau de a solicita recuperarea ajutorului de minimis deja acordat în cazul în care documentele </w:t>
      </w:r>
      <w:r w:rsidR="00FC5DF3" w:rsidRPr="00334EB8">
        <w:rPr>
          <w:bCs/>
          <w:sz w:val="24"/>
          <w:szCs w:val="24"/>
          <w:lang w:val="ro-RO"/>
        </w:rPr>
        <w:t>și</w:t>
      </w:r>
      <w:r w:rsidRPr="00334EB8">
        <w:rPr>
          <w:bCs/>
          <w:sz w:val="24"/>
          <w:szCs w:val="24"/>
          <w:lang w:val="ro-RO"/>
        </w:rPr>
        <w:t xml:space="preserve">/sau </w:t>
      </w:r>
      <w:r w:rsidR="00FC5DF3" w:rsidRPr="00334EB8">
        <w:rPr>
          <w:bCs/>
          <w:sz w:val="24"/>
          <w:szCs w:val="24"/>
          <w:lang w:val="ro-RO"/>
        </w:rPr>
        <w:t>informațiile</w:t>
      </w:r>
      <w:r w:rsidRPr="00334EB8">
        <w:rPr>
          <w:bCs/>
          <w:sz w:val="24"/>
          <w:szCs w:val="24"/>
          <w:lang w:val="ro-RO"/>
        </w:rPr>
        <w:t xml:space="preserve"> furnizate de către beneficiar se dovedesc a fi incorecte sau false.</w:t>
      </w:r>
    </w:p>
    <w:p w14:paraId="3E76044E" w14:textId="2758171D" w:rsidR="00134630" w:rsidRPr="00334EB8" w:rsidRDefault="00134630" w:rsidP="008A7B1B">
      <w:pPr>
        <w:spacing w:after="0" w:line="240" w:lineRule="auto"/>
        <w:ind w:left="0"/>
        <w:rPr>
          <w:bCs/>
          <w:sz w:val="24"/>
          <w:szCs w:val="24"/>
          <w:lang w:val="ro-RO"/>
        </w:rPr>
      </w:pPr>
    </w:p>
    <w:p w14:paraId="534B884C" w14:textId="50900092" w:rsidR="008A7B1B" w:rsidRPr="007E14F1" w:rsidRDefault="008A7B1B" w:rsidP="008A7B1B">
      <w:pPr>
        <w:spacing w:after="0" w:line="240" w:lineRule="auto"/>
        <w:ind w:left="0"/>
        <w:rPr>
          <w:b/>
          <w:bCs/>
          <w:sz w:val="24"/>
          <w:szCs w:val="24"/>
          <w:lang w:val="ro-RO"/>
        </w:rPr>
      </w:pPr>
      <w:r w:rsidRPr="007E14F1">
        <w:rPr>
          <w:b/>
          <w:bCs/>
          <w:sz w:val="24"/>
          <w:szCs w:val="24"/>
          <w:lang w:val="ro-RO"/>
        </w:rPr>
        <w:t xml:space="preserve">CAPITOLUL XIII: Reguli privind </w:t>
      </w:r>
      <w:r w:rsidR="00FC5DF3" w:rsidRPr="007E14F1">
        <w:rPr>
          <w:b/>
          <w:bCs/>
          <w:sz w:val="24"/>
          <w:szCs w:val="24"/>
          <w:lang w:val="ro-RO"/>
        </w:rPr>
        <w:t>transparența</w:t>
      </w:r>
      <w:r w:rsidRPr="007E14F1">
        <w:rPr>
          <w:b/>
          <w:bCs/>
          <w:sz w:val="24"/>
          <w:szCs w:val="24"/>
          <w:lang w:val="ro-RO"/>
        </w:rPr>
        <w:t xml:space="preserve">, monitorizarea </w:t>
      </w:r>
      <w:r w:rsidR="00FC5DF3" w:rsidRPr="007E14F1">
        <w:rPr>
          <w:b/>
          <w:bCs/>
          <w:sz w:val="24"/>
          <w:szCs w:val="24"/>
          <w:lang w:val="ro-RO"/>
        </w:rPr>
        <w:t>și</w:t>
      </w:r>
      <w:r w:rsidRPr="007E14F1">
        <w:rPr>
          <w:b/>
          <w:bCs/>
          <w:sz w:val="24"/>
          <w:szCs w:val="24"/>
          <w:lang w:val="ro-RO"/>
        </w:rPr>
        <w:t xml:space="preserve"> raportarea</w:t>
      </w:r>
    </w:p>
    <w:p w14:paraId="13B8BC9B"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25</w:t>
      </w:r>
    </w:p>
    <w:p w14:paraId="23A8B595" w14:textId="4342005D" w:rsidR="00134630" w:rsidRPr="00334EB8" w:rsidRDefault="00134630" w:rsidP="008A7B1B">
      <w:pPr>
        <w:spacing w:after="0" w:line="240" w:lineRule="auto"/>
        <w:ind w:left="0"/>
        <w:rPr>
          <w:bCs/>
          <w:sz w:val="24"/>
          <w:szCs w:val="24"/>
          <w:lang w:val="ro-RO"/>
        </w:rPr>
      </w:pPr>
      <w:r w:rsidRPr="00334EB8">
        <w:rPr>
          <w:sz w:val="24"/>
          <w:szCs w:val="24"/>
          <w:lang w:val="ro-RO"/>
        </w:rPr>
        <w:t xml:space="preserve">Raportarea şi monitorizarea ajutoarelor de minimis acordate în baza prezentei scheme se fac în conformitate cu prevederile Ordonanței de Urgență a Guvernului nr. 77/2014 privind procedurile naționale în domeniul ajutorului de stat, precum și pentru modificarea și completarea Legii concurenței nr. 21/2006, și ale Regulamentului </w:t>
      </w:r>
      <w:bookmarkStart w:id="2" w:name="OLE_LINK2"/>
      <w:bookmarkStart w:id="3" w:name="OLE_LINK1"/>
      <w:r w:rsidRPr="00334EB8">
        <w:rPr>
          <w:sz w:val="24"/>
          <w:szCs w:val="24"/>
          <w:lang w:val="ro-RO"/>
        </w:rPr>
        <w:t>privind procedurile de monitorizare a ajutoarelor de stat, pus în aplicare prin Ordinul Președintelui Consiliului Concurenței nr. 175, publicat în Monitorul Oficial al României, Partea I, nr. 436 din data de 28.06.2007</w:t>
      </w:r>
      <w:bookmarkEnd w:id="2"/>
      <w:bookmarkEnd w:id="3"/>
      <w:r w:rsidRPr="00334EB8">
        <w:rPr>
          <w:sz w:val="24"/>
          <w:szCs w:val="24"/>
          <w:lang w:val="ro-RO"/>
        </w:rPr>
        <w:t>, cu modificările și completările ulterioare</w:t>
      </w:r>
    </w:p>
    <w:p w14:paraId="6EBF2B61" w14:textId="1A4ACAB5" w:rsidR="008A7B1B" w:rsidRPr="00334EB8" w:rsidRDefault="008A7B1B" w:rsidP="008A7B1B">
      <w:pPr>
        <w:spacing w:after="0" w:line="240" w:lineRule="auto"/>
        <w:ind w:left="0"/>
        <w:rPr>
          <w:bCs/>
          <w:sz w:val="24"/>
          <w:szCs w:val="24"/>
          <w:lang w:val="ro-RO"/>
        </w:rPr>
      </w:pPr>
      <w:r w:rsidRPr="00334EB8">
        <w:rPr>
          <w:bCs/>
          <w:sz w:val="24"/>
          <w:szCs w:val="24"/>
          <w:lang w:val="ro-RO"/>
        </w:rPr>
        <w:t>Art. 26</w:t>
      </w:r>
    </w:p>
    <w:p w14:paraId="36F01D80"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Furnizorul de ajutor de minimis păstrează </w:t>
      </w:r>
      <w:r w:rsidR="00FC5DF3" w:rsidRPr="00334EB8">
        <w:rPr>
          <w:bCs/>
          <w:sz w:val="24"/>
          <w:szCs w:val="24"/>
          <w:lang w:val="ro-RO"/>
        </w:rPr>
        <w:t>evidența</w:t>
      </w:r>
      <w:r w:rsidRPr="00334EB8">
        <w:rPr>
          <w:bCs/>
          <w:sz w:val="24"/>
          <w:szCs w:val="24"/>
          <w:lang w:val="ro-RO"/>
        </w:rPr>
        <w:t xml:space="preserve"> detaliată a ajutoarelor acordate în baza prezentei scheme de ajutor de minimis pe o durată de 10 ani de la data la care ultima alocare specifică a fost acordată în baza schemei de ajutor de minimis. Această </w:t>
      </w:r>
      <w:r w:rsidR="000A4C4A" w:rsidRPr="00334EB8">
        <w:rPr>
          <w:bCs/>
          <w:sz w:val="24"/>
          <w:szCs w:val="24"/>
          <w:lang w:val="ro-RO"/>
        </w:rPr>
        <w:t>evidență</w:t>
      </w:r>
      <w:r w:rsidRPr="00334EB8">
        <w:rPr>
          <w:bCs/>
          <w:sz w:val="24"/>
          <w:szCs w:val="24"/>
          <w:lang w:val="ro-RO"/>
        </w:rPr>
        <w:t xml:space="preserve"> trebuie să </w:t>
      </w:r>
      <w:r w:rsidR="000A4C4A" w:rsidRPr="00334EB8">
        <w:rPr>
          <w:bCs/>
          <w:sz w:val="24"/>
          <w:szCs w:val="24"/>
          <w:lang w:val="ro-RO"/>
        </w:rPr>
        <w:t>conțină</w:t>
      </w:r>
      <w:r w:rsidRPr="00334EB8">
        <w:rPr>
          <w:bCs/>
          <w:sz w:val="24"/>
          <w:szCs w:val="24"/>
          <w:lang w:val="ro-RO"/>
        </w:rPr>
        <w:t xml:space="preserve"> toate </w:t>
      </w:r>
      <w:r w:rsidR="000A4C4A" w:rsidRPr="00334EB8">
        <w:rPr>
          <w:bCs/>
          <w:sz w:val="24"/>
          <w:szCs w:val="24"/>
          <w:lang w:val="ro-RO"/>
        </w:rPr>
        <w:t>informațiile</w:t>
      </w:r>
      <w:r w:rsidRPr="00334EB8">
        <w:rPr>
          <w:bCs/>
          <w:sz w:val="24"/>
          <w:szCs w:val="24"/>
          <w:lang w:val="ro-RO"/>
        </w:rPr>
        <w:t xml:space="preserve"> necesare pentru a demonstra respectarea </w:t>
      </w:r>
      <w:r w:rsidR="000A4C4A" w:rsidRPr="00334EB8">
        <w:rPr>
          <w:bCs/>
          <w:sz w:val="24"/>
          <w:szCs w:val="24"/>
          <w:lang w:val="ro-RO"/>
        </w:rPr>
        <w:t>condițiilor</w:t>
      </w:r>
      <w:r w:rsidRPr="00334EB8">
        <w:rPr>
          <w:bCs/>
          <w:sz w:val="24"/>
          <w:szCs w:val="24"/>
          <w:lang w:val="ro-RO"/>
        </w:rPr>
        <w:t xml:space="preserve"> impuse de </w:t>
      </w:r>
      <w:r w:rsidR="000A4C4A" w:rsidRPr="00334EB8">
        <w:rPr>
          <w:bCs/>
          <w:sz w:val="24"/>
          <w:szCs w:val="24"/>
          <w:lang w:val="ro-RO"/>
        </w:rPr>
        <w:t>legislația</w:t>
      </w:r>
      <w:r w:rsidRPr="00334EB8">
        <w:rPr>
          <w:bCs/>
          <w:sz w:val="24"/>
          <w:szCs w:val="24"/>
          <w:lang w:val="ro-RO"/>
        </w:rPr>
        <w:t xml:space="preserve"> comunitară în domeniul ajutorului de stat.</w:t>
      </w:r>
    </w:p>
    <w:p w14:paraId="34A89BA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27</w:t>
      </w:r>
    </w:p>
    <w:p w14:paraId="4369366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(1)Furnizorul are </w:t>
      </w:r>
      <w:r w:rsidR="000A4C4A" w:rsidRPr="00334EB8">
        <w:rPr>
          <w:bCs/>
          <w:sz w:val="24"/>
          <w:szCs w:val="24"/>
          <w:lang w:val="ro-RO"/>
        </w:rPr>
        <w:t>obligația</w:t>
      </w:r>
      <w:r w:rsidRPr="00334EB8">
        <w:rPr>
          <w:bCs/>
          <w:sz w:val="24"/>
          <w:szCs w:val="24"/>
          <w:lang w:val="ro-RO"/>
        </w:rPr>
        <w:t xml:space="preserve"> de a supraveghea permanent ajutoarele de minimis acordate, aflate în derulare, </w:t>
      </w:r>
      <w:r w:rsidR="000A4C4A" w:rsidRPr="00334EB8">
        <w:rPr>
          <w:bCs/>
          <w:sz w:val="24"/>
          <w:szCs w:val="24"/>
          <w:lang w:val="ro-RO"/>
        </w:rPr>
        <w:t>și</w:t>
      </w:r>
      <w:r w:rsidRPr="00334EB8">
        <w:rPr>
          <w:bCs/>
          <w:sz w:val="24"/>
          <w:szCs w:val="24"/>
          <w:lang w:val="ro-RO"/>
        </w:rPr>
        <w:t xml:space="preserve"> de a dispune măsurile care se impun în cazul încălcării </w:t>
      </w:r>
      <w:r w:rsidR="000A4C4A" w:rsidRPr="00334EB8">
        <w:rPr>
          <w:bCs/>
          <w:sz w:val="24"/>
          <w:szCs w:val="24"/>
          <w:lang w:val="ro-RO"/>
        </w:rPr>
        <w:t>condițiilor</w:t>
      </w:r>
      <w:r w:rsidRPr="00334EB8">
        <w:rPr>
          <w:bCs/>
          <w:sz w:val="24"/>
          <w:szCs w:val="24"/>
          <w:lang w:val="ro-RO"/>
        </w:rPr>
        <w:t xml:space="preserve"> impuse prin prezenta schemă de ajutor de minimis sau prin </w:t>
      </w:r>
      <w:r w:rsidR="000A4C4A" w:rsidRPr="00334EB8">
        <w:rPr>
          <w:bCs/>
          <w:sz w:val="24"/>
          <w:szCs w:val="24"/>
          <w:lang w:val="ro-RO"/>
        </w:rPr>
        <w:t>legislația</w:t>
      </w:r>
      <w:r w:rsidRPr="00334EB8">
        <w:rPr>
          <w:bCs/>
          <w:sz w:val="24"/>
          <w:szCs w:val="24"/>
          <w:lang w:val="ro-RO"/>
        </w:rPr>
        <w:t xml:space="preserve"> </w:t>
      </w:r>
      <w:r w:rsidR="000A4C4A" w:rsidRPr="00334EB8">
        <w:rPr>
          <w:bCs/>
          <w:sz w:val="24"/>
          <w:szCs w:val="24"/>
          <w:lang w:val="ro-RO"/>
        </w:rPr>
        <w:t>națională</w:t>
      </w:r>
      <w:r w:rsidRPr="00334EB8">
        <w:rPr>
          <w:bCs/>
          <w:sz w:val="24"/>
          <w:szCs w:val="24"/>
          <w:lang w:val="ro-RO"/>
        </w:rPr>
        <w:t xml:space="preserve"> ori europeană aplicabilă la momentul respectiv.</w:t>
      </w:r>
    </w:p>
    <w:p w14:paraId="3659FA18"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(2)Furnizorul are </w:t>
      </w:r>
      <w:r w:rsidR="000A4C4A" w:rsidRPr="00334EB8">
        <w:rPr>
          <w:bCs/>
          <w:sz w:val="24"/>
          <w:szCs w:val="24"/>
          <w:lang w:val="ro-RO"/>
        </w:rPr>
        <w:t>obligația</w:t>
      </w:r>
      <w:r w:rsidRPr="00334EB8">
        <w:rPr>
          <w:bCs/>
          <w:sz w:val="24"/>
          <w:szCs w:val="24"/>
          <w:lang w:val="ro-RO"/>
        </w:rPr>
        <w:t xml:space="preserve"> de a transmite Consiliului </w:t>
      </w:r>
      <w:r w:rsidR="000A4C4A" w:rsidRPr="00334EB8">
        <w:rPr>
          <w:bCs/>
          <w:sz w:val="24"/>
          <w:szCs w:val="24"/>
          <w:lang w:val="ro-RO"/>
        </w:rPr>
        <w:t>Concurenței</w:t>
      </w:r>
      <w:r w:rsidRPr="00334EB8">
        <w:rPr>
          <w:bCs/>
          <w:sz w:val="24"/>
          <w:szCs w:val="24"/>
          <w:lang w:val="ro-RO"/>
        </w:rPr>
        <w:t xml:space="preserve">, în formatul </w:t>
      </w:r>
      <w:r w:rsidR="000A4C4A" w:rsidRPr="00334EB8">
        <w:rPr>
          <w:bCs/>
          <w:sz w:val="24"/>
          <w:szCs w:val="24"/>
          <w:lang w:val="ro-RO"/>
        </w:rPr>
        <w:t>și</w:t>
      </w:r>
      <w:r w:rsidRPr="00334EB8">
        <w:rPr>
          <w:bCs/>
          <w:sz w:val="24"/>
          <w:szCs w:val="24"/>
          <w:lang w:val="ro-RO"/>
        </w:rPr>
        <w:t xml:space="preserve"> în termenul prevăzute de Regulamentul privind procedurile de monitorizare a ajutoarelor de stat, toate datele </w:t>
      </w:r>
      <w:r w:rsidR="000A4C4A" w:rsidRPr="00334EB8">
        <w:rPr>
          <w:bCs/>
          <w:sz w:val="24"/>
          <w:szCs w:val="24"/>
          <w:lang w:val="ro-RO"/>
        </w:rPr>
        <w:t>și</w:t>
      </w:r>
      <w:r w:rsidRPr="00334EB8">
        <w:rPr>
          <w:bCs/>
          <w:sz w:val="24"/>
          <w:szCs w:val="24"/>
          <w:lang w:val="ro-RO"/>
        </w:rPr>
        <w:t xml:space="preserve"> </w:t>
      </w:r>
      <w:r w:rsidR="000A4C4A" w:rsidRPr="00334EB8">
        <w:rPr>
          <w:bCs/>
          <w:sz w:val="24"/>
          <w:szCs w:val="24"/>
          <w:lang w:val="ro-RO"/>
        </w:rPr>
        <w:t>informațiile</w:t>
      </w:r>
      <w:r w:rsidRPr="00334EB8">
        <w:rPr>
          <w:bCs/>
          <w:sz w:val="24"/>
          <w:szCs w:val="24"/>
          <w:lang w:val="ro-RO"/>
        </w:rPr>
        <w:t xml:space="preserve"> necesare pentru monitorizarea ajutoarelor de minimis la nivel </w:t>
      </w:r>
      <w:r w:rsidR="000A4C4A" w:rsidRPr="00334EB8">
        <w:rPr>
          <w:bCs/>
          <w:sz w:val="24"/>
          <w:szCs w:val="24"/>
          <w:lang w:val="ro-RO"/>
        </w:rPr>
        <w:t>național</w:t>
      </w:r>
      <w:r w:rsidRPr="00334EB8">
        <w:rPr>
          <w:bCs/>
          <w:sz w:val="24"/>
          <w:szCs w:val="24"/>
          <w:lang w:val="ro-RO"/>
        </w:rPr>
        <w:t>.</w:t>
      </w:r>
    </w:p>
    <w:p w14:paraId="34DC4648"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(3)În cazul în care există îndoieli serioase cu privire la datele transmise de către furnizor, Consiliul </w:t>
      </w:r>
      <w:r w:rsidR="000A4C4A" w:rsidRPr="00334EB8">
        <w:rPr>
          <w:bCs/>
          <w:sz w:val="24"/>
          <w:szCs w:val="24"/>
          <w:lang w:val="ro-RO"/>
        </w:rPr>
        <w:t>Concurenței</w:t>
      </w:r>
      <w:r w:rsidRPr="00334EB8">
        <w:rPr>
          <w:bCs/>
          <w:sz w:val="24"/>
          <w:szCs w:val="24"/>
          <w:lang w:val="ro-RO"/>
        </w:rPr>
        <w:t xml:space="preserve"> poate să solicite date </w:t>
      </w:r>
      <w:r w:rsidR="000A4C4A" w:rsidRPr="00334EB8">
        <w:rPr>
          <w:bCs/>
          <w:sz w:val="24"/>
          <w:szCs w:val="24"/>
          <w:lang w:val="ro-RO"/>
        </w:rPr>
        <w:t>și</w:t>
      </w:r>
      <w:r w:rsidRPr="00334EB8">
        <w:rPr>
          <w:bCs/>
          <w:sz w:val="24"/>
          <w:szCs w:val="24"/>
          <w:lang w:val="ro-RO"/>
        </w:rPr>
        <w:t xml:space="preserve"> </w:t>
      </w:r>
      <w:r w:rsidR="000A4C4A" w:rsidRPr="00334EB8">
        <w:rPr>
          <w:bCs/>
          <w:sz w:val="24"/>
          <w:szCs w:val="24"/>
          <w:lang w:val="ro-RO"/>
        </w:rPr>
        <w:t>informații</w:t>
      </w:r>
      <w:r w:rsidRPr="00334EB8">
        <w:rPr>
          <w:bCs/>
          <w:sz w:val="24"/>
          <w:szCs w:val="24"/>
          <w:lang w:val="ro-RO"/>
        </w:rPr>
        <w:t xml:space="preserve"> suplimentare </w:t>
      </w:r>
      <w:r w:rsidR="000A4C4A" w:rsidRPr="00334EB8">
        <w:rPr>
          <w:bCs/>
          <w:sz w:val="24"/>
          <w:szCs w:val="24"/>
          <w:lang w:val="ro-RO"/>
        </w:rPr>
        <w:t>și</w:t>
      </w:r>
      <w:r w:rsidRPr="00334EB8">
        <w:rPr>
          <w:bCs/>
          <w:sz w:val="24"/>
          <w:szCs w:val="24"/>
          <w:lang w:val="ro-RO"/>
        </w:rPr>
        <w:t xml:space="preserve">, după caz, să facă verificări la </w:t>
      </w:r>
      <w:r w:rsidR="000A4C4A" w:rsidRPr="00334EB8">
        <w:rPr>
          <w:bCs/>
          <w:sz w:val="24"/>
          <w:szCs w:val="24"/>
          <w:lang w:val="ro-RO"/>
        </w:rPr>
        <w:t>fața</w:t>
      </w:r>
      <w:r w:rsidRPr="00334EB8">
        <w:rPr>
          <w:bCs/>
          <w:sz w:val="24"/>
          <w:szCs w:val="24"/>
          <w:lang w:val="ro-RO"/>
        </w:rPr>
        <w:t xml:space="preserve"> locului.</w:t>
      </w:r>
    </w:p>
    <w:p w14:paraId="018110A7" w14:textId="77777777" w:rsidR="008A7B1B" w:rsidRPr="00334EB8" w:rsidRDefault="008A7B1B" w:rsidP="008A7B1B">
      <w:pPr>
        <w:spacing w:after="0" w:line="240" w:lineRule="auto"/>
        <w:ind w:left="0"/>
        <w:rPr>
          <w:bCs/>
          <w:sz w:val="24"/>
          <w:szCs w:val="24"/>
          <w:lang w:val="ro-RO"/>
        </w:rPr>
      </w:pPr>
      <w:r w:rsidRPr="00334EB8">
        <w:rPr>
          <w:bCs/>
          <w:sz w:val="24"/>
          <w:szCs w:val="24"/>
          <w:lang w:val="ro-RO"/>
        </w:rPr>
        <w:lastRenderedPageBreak/>
        <w:t>(4)În cazul în care furnizorul nu are date definitive privind valoarea ajutorului de minimis, acesta va transmite valori estimative.</w:t>
      </w:r>
    </w:p>
    <w:p w14:paraId="4F6877A3"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(5)Erorile constatate de furnizor </w:t>
      </w:r>
      <w:r w:rsidR="000A4C4A" w:rsidRPr="00334EB8">
        <w:rPr>
          <w:bCs/>
          <w:sz w:val="24"/>
          <w:szCs w:val="24"/>
          <w:lang w:val="ro-RO"/>
        </w:rPr>
        <w:t>și</w:t>
      </w:r>
      <w:r w:rsidRPr="00334EB8">
        <w:rPr>
          <w:bCs/>
          <w:sz w:val="24"/>
          <w:szCs w:val="24"/>
          <w:lang w:val="ro-RO"/>
        </w:rPr>
        <w:t xml:space="preserve"> </w:t>
      </w:r>
      <w:r w:rsidR="000A4C4A" w:rsidRPr="00334EB8">
        <w:rPr>
          <w:bCs/>
          <w:sz w:val="24"/>
          <w:szCs w:val="24"/>
          <w:lang w:val="ro-RO"/>
        </w:rPr>
        <w:t>corecțiile</w:t>
      </w:r>
      <w:r w:rsidRPr="00334EB8">
        <w:rPr>
          <w:bCs/>
          <w:sz w:val="24"/>
          <w:szCs w:val="24"/>
          <w:lang w:val="ro-RO"/>
        </w:rPr>
        <w:t xml:space="preserve"> legale, anulări, recalculări, recuperări, rambursări se raportează până la data de 31 martie a anului următor anului de raportare.</w:t>
      </w:r>
    </w:p>
    <w:p w14:paraId="75C27F0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(6)Furnizorul va transmite spre informare Consiliului </w:t>
      </w:r>
      <w:r w:rsidR="000A4C4A" w:rsidRPr="00334EB8">
        <w:rPr>
          <w:bCs/>
          <w:sz w:val="24"/>
          <w:szCs w:val="24"/>
          <w:lang w:val="ro-RO"/>
        </w:rPr>
        <w:t>Concurenței</w:t>
      </w:r>
      <w:r w:rsidRPr="00334EB8">
        <w:rPr>
          <w:bCs/>
          <w:sz w:val="24"/>
          <w:szCs w:val="24"/>
          <w:lang w:val="ro-RO"/>
        </w:rPr>
        <w:t xml:space="preserve"> prezenta schemă de ajutor de minimis în termen de 15 zile de la data adoptării acesteia, conform art. 6 din </w:t>
      </w:r>
      <w:r w:rsidR="000A4C4A" w:rsidRPr="00334EB8">
        <w:rPr>
          <w:bCs/>
          <w:sz w:val="24"/>
          <w:szCs w:val="24"/>
          <w:lang w:val="ro-RO"/>
        </w:rPr>
        <w:t>Ordonanța</w:t>
      </w:r>
      <w:r w:rsidRPr="00334EB8">
        <w:rPr>
          <w:bCs/>
          <w:sz w:val="24"/>
          <w:szCs w:val="24"/>
          <w:lang w:val="ro-RO"/>
        </w:rPr>
        <w:t xml:space="preserve"> de </w:t>
      </w:r>
      <w:r w:rsidR="000A4C4A" w:rsidRPr="00334EB8">
        <w:rPr>
          <w:bCs/>
          <w:sz w:val="24"/>
          <w:szCs w:val="24"/>
          <w:lang w:val="ro-RO"/>
        </w:rPr>
        <w:t>urgență</w:t>
      </w:r>
      <w:r w:rsidRPr="00334EB8">
        <w:rPr>
          <w:bCs/>
          <w:sz w:val="24"/>
          <w:szCs w:val="24"/>
          <w:lang w:val="ro-RO"/>
        </w:rPr>
        <w:t xml:space="preserve"> a Guvernului nr. 77/2014, aprobată cu modificări </w:t>
      </w:r>
      <w:r w:rsidR="000A4C4A" w:rsidRPr="00334EB8">
        <w:rPr>
          <w:bCs/>
          <w:sz w:val="24"/>
          <w:szCs w:val="24"/>
          <w:lang w:val="ro-RO"/>
        </w:rPr>
        <w:t>și</w:t>
      </w:r>
      <w:r w:rsidRPr="00334EB8">
        <w:rPr>
          <w:bCs/>
          <w:sz w:val="24"/>
          <w:szCs w:val="24"/>
          <w:lang w:val="ro-RO"/>
        </w:rPr>
        <w:t xml:space="preserve"> completări prin Legea nr. 20/2015, cu modificările ulterioare.</w:t>
      </w:r>
    </w:p>
    <w:p w14:paraId="41913565"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28</w:t>
      </w:r>
    </w:p>
    <w:p w14:paraId="7ABA4086"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Beneficiarul trebuie să păstreze timp de minimum 10 ani de la data la care a fost acordata ultima alocare specifică toate documentele referitoare la ajutorul de minimis primit în cadrul schemei de ajutor de minimis. Această </w:t>
      </w:r>
      <w:r w:rsidR="000A4C4A" w:rsidRPr="00334EB8">
        <w:rPr>
          <w:bCs/>
          <w:sz w:val="24"/>
          <w:szCs w:val="24"/>
          <w:lang w:val="ro-RO"/>
        </w:rPr>
        <w:t>evidență</w:t>
      </w:r>
      <w:r w:rsidRPr="00334EB8">
        <w:rPr>
          <w:bCs/>
          <w:sz w:val="24"/>
          <w:szCs w:val="24"/>
          <w:lang w:val="ro-RO"/>
        </w:rPr>
        <w:t xml:space="preserve"> trebuie să </w:t>
      </w:r>
      <w:r w:rsidR="000A4C4A" w:rsidRPr="00334EB8">
        <w:rPr>
          <w:bCs/>
          <w:sz w:val="24"/>
          <w:szCs w:val="24"/>
          <w:lang w:val="ro-RO"/>
        </w:rPr>
        <w:t>conțină</w:t>
      </w:r>
      <w:r w:rsidRPr="00334EB8">
        <w:rPr>
          <w:bCs/>
          <w:sz w:val="24"/>
          <w:szCs w:val="24"/>
          <w:lang w:val="ro-RO"/>
        </w:rPr>
        <w:t xml:space="preserve"> </w:t>
      </w:r>
      <w:r w:rsidR="000A4C4A" w:rsidRPr="00334EB8">
        <w:rPr>
          <w:bCs/>
          <w:sz w:val="24"/>
          <w:szCs w:val="24"/>
          <w:lang w:val="ro-RO"/>
        </w:rPr>
        <w:t>informațiile</w:t>
      </w:r>
      <w:r w:rsidRPr="00334EB8">
        <w:rPr>
          <w:bCs/>
          <w:sz w:val="24"/>
          <w:szCs w:val="24"/>
          <w:lang w:val="ro-RO"/>
        </w:rPr>
        <w:t xml:space="preserve"> necesare pentru a demonstra respectarea tuturor </w:t>
      </w:r>
      <w:r w:rsidR="000A4C4A" w:rsidRPr="00334EB8">
        <w:rPr>
          <w:bCs/>
          <w:sz w:val="24"/>
          <w:szCs w:val="24"/>
          <w:lang w:val="ro-RO"/>
        </w:rPr>
        <w:t>condițiilor</w:t>
      </w:r>
      <w:r w:rsidRPr="00334EB8">
        <w:rPr>
          <w:bCs/>
          <w:sz w:val="24"/>
          <w:szCs w:val="24"/>
          <w:lang w:val="ro-RO"/>
        </w:rPr>
        <w:t xml:space="preserve"> impuse prin actul de acordare, cum sunt: datele de identificare a beneficiarului, durata, cheltuielile eligibile, valoarea, momentul </w:t>
      </w:r>
      <w:r w:rsidR="000A4C4A" w:rsidRPr="00334EB8">
        <w:rPr>
          <w:bCs/>
          <w:sz w:val="24"/>
          <w:szCs w:val="24"/>
          <w:lang w:val="ro-RO"/>
        </w:rPr>
        <w:t>și</w:t>
      </w:r>
      <w:r w:rsidRPr="00334EB8">
        <w:rPr>
          <w:bCs/>
          <w:sz w:val="24"/>
          <w:szCs w:val="24"/>
          <w:lang w:val="ro-RO"/>
        </w:rPr>
        <w:t xml:space="preserve"> modalitatea acordării ajutorului, originea acestuia, durata, metoda de calcul al ajutoarelor acordate.</w:t>
      </w:r>
    </w:p>
    <w:p w14:paraId="564A56E7"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29</w:t>
      </w:r>
    </w:p>
    <w:p w14:paraId="7CF4D06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Pe baza unei cereri scrise, furnizorul va transmite Comisiei Europene, prin intermediul Consiliului </w:t>
      </w:r>
      <w:r w:rsidR="000A4C4A" w:rsidRPr="00334EB8">
        <w:rPr>
          <w:bCs/>
          <w:sz w:val="24"/>
          <w:szCs w:val="24"/>
          <w:lang w:val="ro-RO"/>
        </w:rPr>
        <w:t>Concurenței</w:t>
      </w:r>
      <w:r w:rsidRPr="00334EB8">
        <w:rPr>
          <w:bCs/>
          <w:sz w:val="24"/>
          <w:szCs w:val="24"/>
          <w:lang w:val="ro-RO"/>
        </w:rPr>
        <w:t xml:space="preserve">, în 20 de zile lucrătoare sau în termenul fixat în cerere, toate </w:t>
      </w:r>
      <w:r w:rsidR="000A4C4A" w:rsidRPr="00334EB8">
        <w:rPr>
          <w:bCs/>
          <w:sz w:val="24"/>
          <w:szCs w:val="24"/>
          <w:lang w:val="ro-RO"/>
        </w:rPr>
        <w:t>informațiile</w:t>
      </w:r>
      <w:r w:rsidRPr="00334EB8">
        <w:rPr>
          <w:bCs/>
          <w:sz w:val="24"/>
          <w:szCs w:val="24"/>
          <w:lang w:val="ro-RO"/>
        </w:rPr>
        <w:t xml:space="preserve"> pe care Comisia Europeană le consideră necesare pentru evaluarea respectării </w:t>
      </w:r>
      <w:r w:rsidR="000A4C4A" w:rsidRPr="00334EB8">
        <w:rPr>
          <w:bCs/>
          <w:sz w:val="24"/>
          <w:szCs w:val="24"/>
          <w:lang w:val="ro-RO"/>
        </w:rPr>
        <w:t>condițiilor</w:t>
      </w:r>
      <w:r w:rsidRPr="00334EB8">
        <w:rPr>
          <w:bCs/>
          <w:sz w:val="24"/>
          <w:szCs w:val="24"/>
          <w:lang w:val="ro-RO"/>
        </w:rPr>
        <w:t xml:space="preserve"> prezentei scheme de ajutor de minimis.</w:t>
      </w:r>
    </w:p>
    <w:p w14:paraId="56ECF71B"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30</w:t>
      </w:r>
    </w:p>
    <w:p w14:paraId="1A2FC473" w14:textId="2EDD11AC" w:rsidR="00ED741E" w:rsidRPr="00334EB8" w:rsidRDefault="00ED741E" w:rsidP="00096EEC">
      <w:pPr>
        <w:tabs>
          <w:tab w:val="left" w:pos="90"/>
        </w:tabs>
        <w:spacing w:after="0"/>
        <w:ind w:left="0"/>
        <w:rPr>
          <w:sz w:val="24"/>
          <w:szCs w:val="24"/>
          <w:lang w:val="ro-RO"/>
        </w:rPr>
      </w:pPr>
      <w:r w:rsidRPr="00334EB8">
        <w:rPr>
          <w:rStyle w:val="Fontdeparagrafimplicit"/>
          <w:sz w:val="24"/>
          <w:szCs w:val="24"/>
          <w:lang w:val="ro-RO"/>
        </w:rPr>
        <w:t xml:space="preserve">(1) Pentru a crea posibilitatea verificării ex-ante a </w:t>
      </w:r>
      <w:r w:rsidR="003A273C" w:rsidRPr="00334EB8">
        <w:rPr>
          <w:rStyle w:val="Fontdeparagrafimplicit"/>
          <w:sz w:val="24"/>
          <w:szCs w:val="24"/>
          <w:lang w:val="ro-RO"/>
        </w:rPr>
        <w:t>eligibilității</w:t>
      </w:r>
      <w:r w:rsidRPr="00334EB8">
        <w:rPr>
          <w:rStyle w:val="Fontdeparagrafimplicit"/>
          <w:sz w:val="24"/>
          <w:szCs w:val="24"/>
          <w:lang w:val="ro-RO"/>
        </w:rPr>
        <w:t xml:space="preserve"> </w:t>
      </w:r>
      <w:r w:rsidR="003A273C" w:rsidRPr="00334EB8">
        <w:rPr>
          <w:rStyle w:val="Fontdeparagrafimplicit"/>
          <w:sz w:val="24"/>
          <w:szCs w:val="24"/>
          <w:lang w:val="ro-RO"/>
        </w:rPr>
        <w:t>potențialilor</w:t>
      </w:r>
      <w:r w:rsidRPr="00334EB8">
        <w:rPr>
          <w:rStyle w:val="Fontdeparagrafimplicit"/>
          <w:sz w:val="24"/>
          <w:szCs w:val="24"/>
          <w:lang w:val="ro-RO"/>
        </w:rPr>
        <w:t xml:space="preserve"> beneficiari ai măsurilor de ajutor, în conformitate cu prevederile art. 29 din </w:t>
      </w:r>
      <w:hyperlink r:id="rId8" w:history="1">
        <w:r w:rsidRPr="00334EB8">
          <w:rPr>
            <w:rStyle w:val="Hyperlink"/>
            <w:b w:val="0"/>
            <w:sz w:val="24"/>
            <w:szCs w:val="24"/>
            <w:lang w:val="ro-RO"/>
          </w:rPr>
          <w:t>Regulamentul privind Registrul ajutoarelor de stat</w:t>
        </w:r>
      </w:hyperlink>
      <w:r w:rsidRPr="00334EB8">
        <w:rPr>
          <w:rStyle w:val="Fontdeparagrafimplicit"/>
          <w:sz w:val="24"/>
          <w:szCs w:val="24"/>
          <w:lang w:val="ro-RO"/>
        </w:rPr>
        <w:t xml:space="preserve">, pus în aplicare prin Ordinul </w:t>
      </w:r>
      <w:r w:rsidR="003A273C" w:rsidRPr="00334EB8">
        <w:rPr>
          <w:rStyle w:val="Fontdeparagrafimplicit"/>
          <w:sz w:val="24"/>
          <w:szCs w:val="24"/>
          <w:lang w:val="ro-RO"/>
        </w:rPr>
        <w:t>președintelui</w:t>
      </w:r>
      <w:r w:rsidRPr="00334EB8">
        <w:rPr>
          <w:rStyle w:val="Fontdeparagrafimplicit"/>
          <w:sz w:val="24"/>
          <w:szCs w:val="24"/>
          <w:lang w:val="ro-RO"/>
        </w:rPr>
        <w:t xml:space="preserve"> Consiliului </w:t>
      </w:r>
      <w:r w:rsidR="003A273C" w:rsidRPr="00334EB8">
        <w:rPr>
          <w:rStyle w:val="Fontdeparagrafimplicit"/>
          <w:sz w:val="24"/>
          <w:szCs w:val="24"/>
          <w:lang w:val="ro-RO"/>
        </w:rPr>
        <w:t>Concurenței</w:t>
      </w:r>
      <w:r w:rsidRPr="00334EB8">
        <w:rPr>
          <w:rStyle w:val="Fontdeparagrafimplicit"/>
          <w:sz w:val="24"/>
          <w:szCs w:val="24"/>
          <w:lang w:val="ro-RO"/>
        </w:rPr>
        <w:t xml:space="preserve"> nr. </w:t>
      </w:r>
      <w:hyperlink r:id="rId9" w:history="1">
        <w:r w:rsidRPr="00334EB8">
          <w:rPr>
            <w:rStyle w:val="Hyperlink"/>
            <w:b w:val="0"/>
            <w:sz w:val="24"/>
            <w:szCs w:val="24"/>
            <w:lang w:val="ro-RO"/>
          </w:rPr>
          <w:t>437/2016</w:t>
        </w:r>
      </w:hyperlink>
      <w:r w:rsidRPr="00334EB8">
        <w:rPr>
          <w:rStyle w:val="Fontdeparagrafimplicit"/>
          <w:sz w:val="24"/>
          <w:szCs w:val="24"/>
          <w:lang w:val="ro-RO"/>
        </w:rPr>
        <w:t>, furnizor</w:t>
      </w:r>
      <w:r w:rsidR="00143505" w:rsidRPr="00334EB8">
        <w:rPr>
          <w:rStyle w:val="Fontdeparagrafimplicit"/>
          <w:sz w:val="24"/>
          <w:szCs w:val="24"/>
          <w:lang w:val="ro-RO"/>
        </w:rPr>
        <w:t>u</w:t>
      </w:r>
      <w:r w:rsidRPr="00334EB8">
        <w:rPr>
          <w:rStyle w:val="Fontdeparagrafimplicit"/>
          <w:sz w:val="24"/>
          <w:szCs w:val="24"/>
          <w:lang w:val="ro-RO"/>
        </w:rPr>
        <w:t>l</w:t>
      </w:r>
      <w:r w:rsidR="00143505" w:rsidRPr="00334EB8">
        <w:rPr>
          <w:rStyle w:val="Fontdeparagrafimplicit"/>
          <w:sz w:val="24"/>
          <w:szCs w:val="24"/>
          <w:lang w:val="ro-RO"/>
        </w:rPr>
        <w:t>/administratorul</w:t>
      </w:r>
      <w:r w:rsidRPr="00334EB8">
        <w:rPr>
          <w:rStyle w:val="Fontdeparagrafimplicit"/>
          <w:sz w:val="24"/>
          <w:szCs w:val="24"/>
          <w:lang w:val="ro-RO"/>
        </w:rPr>
        <w:t xml:space="preserve"> măsurii de ajutor </w:t>
      </w:r>
      <w:r w:rsidRPr="00334EB8">
        <w:rPr>
          <w:rStyle w:val="Fontdeparagrafimplicit"/>
          <w:i/>
          <w:sz w:val="24"/>
          <w:szCs w:val="24"/>
          <w:lang w:val="ro-RO"/>
        </w:rPr>
        <w:t>de minimis</w:t>
      </w:r>
      <w:r w:rsidRPr="00334EB8">
        <w:rPr>
          <w:rStyle w:val="Fontdeparagrafimplicit"/>
          <w:sz w:val="24"/>
          <w:szCs w:val="24"/>
          <w:lang w:val="ro-RO"/>
        </w:rPr>
        <w:t xml:space="preserve">, are </w:t>
      </w:r>
      <w:r w:rsidR="003A273C" w:rsidRPr="00334EB8">
        <w:rPr>
          <w:rStyle w:val="Fontdeparagrafimplicit"/>
          <w:sz w:val="24"/>
          <w:szCs w:val="24"/>
          <w:lang w:val="ro-RO"/>
        </w:rPr>
        <w:t>obligația</w:t>
      </w:r>
      <w:r w:rsidRPr="00334EB8">
        <w:rPr>
          <w:rStyle w:val="Fontdeparagrafimplicit"/>
          <w:sz w:val="24"/>
          <w:szCs w:val="24"/>
          <w:lang w:val="ro-RO"/>
        </w:rPr>
        <w:t xml:space="preserve"> încărcării în Registrul general al ajutoarelor de stat acordate în România (RegAS) a prezentei scheme, în termen de 5 zile lucrătoare de la data intrării în vigoare a acesteia.</w:t>
      </w:r>
    </w:p>
    <w:p w14:paraId="35903B4E" w14:textId="497D9EF1" w:rsidR="00ED741E" w:rsidRPr="00334EB8" w:rsidRDefault="00ED741E" w:rsidP="00096EEC">
      <w:pPr>
        <w:tabs>
          <w:tab w:val="left" w:pos="90"/>
        </w:tabs>
        <w:spacing w:after="0"/>
        <w:ind w:left="0"/>
        <w:rPr>
          <w:sz w:val="24"/>
          <w:szCs w:val="24"/>
          <w:lang w:val="ro-RO"/>
        </w:rPr>
      </w:pPr>
      <w:bookmarkStart w:id="4" w:name="do|ax1|caXIV|ar32|al4"/>
      <w:bookmarkEnd w:id="4"/>
      <w:r w:rsidRPr="00334EB8">
        <w:rPr>
          <w:sz w:val="24"/>
          <w:szCs w:val="24"/>
          <w:lang w:val="ro-RO"/>
        </w:rPr>
        <w:t xml:space="preserve">(2) Contractele, </w:t>
      </w:r>
      <w:r w:rsidR="003A273C" w:rsidRPr="00334EB8">
        <w:rPr>
          <w:sz w:val="24"/>
          <w:szCs w:val="24"/>
          <w:lang w:val="ro-RO"/>
        </w:rPr>
        <w:t>platele</w:t>
      </w:r>
      <w:r w:rsidRPr="00334EB8">
        <w:rPr>
          <w:sz w:val="24"/>
          <w:szCs w:val="24"/>
          <w:lang w:val="ro-RO"/>
        </w:rPr>
        <w:t xml:space="preserve">, </w:t>
      </w:r>
      <w:r w:rsidR="003A273C" w:rsidRPr="00334EB8">
        <w:rPr>
          <w:sz w:val="24"/>
          <w:szCs w:val="24"/>
          <w:lang w:val="ro-RO"/>
        </w:rPr>
        <w:t>obligațiile</w:t>
      </w:r>
      <w:r w:rsidRPr="00334EB8">
        <w:rPr>
          <w:sz w:val="24"/>
          <w:szCs w:val="24"/>
          <w:lang w:val="ro-RO"/>
        </w:rPr>
        <w:t xml:space="preserve"> de recuperare a ajutoarelor </w:t>
      </w:r>
      <w:r w:rsidRPr="00334EB8">
        <w:rPr>
          <w:i/>
          <w:sz w:val="24"/>
          <w:szCs w:val="24"/>
          <w:lang w:val="ro-RO"/>
        </w:rPr>
        <w:t>de minimis</w:t>
      </w:r>
      <w:r w:rsidRPr="00334EB8">
        <w:rPr>
          <w:sz w:val="24"/>
          <w:szCs w:val="24"/>
          <w:lang w:val="ro-RO"/>
        </w:rPr>
        <w:t xml:space="preserve"> </w:t>
      </w:r>
      <w:r w:rsidR="003A273C" w:rsidRPr="00334EB8">
        <w:rPr>
          <w:sz w:val="24"/>
          <w:szCs w:val="24"/>
          <w:lang w:val="ro-RO"/>
        </w:rPr>
        <w:t>și</w:t>
      </w:r>
      <w:r w:rsidRPr="00334EB8">
        <w:rPr>
          <w:sz w:val="24"/>
          <w:szCs w:val="24"/>
          <w:lang w:val="ro-RO"/>
        </w:rPr>
        <w:t xml:space="preserve"> rambursarea efectivă a respectivelor ajutoare, aferente acestei submăsuri, se încărca în RegAS în termen de 7 zile lucrătoare de la data semnării contractului de </w:t>
      </w:r>
      <w:r w:rsidR="003A273C" w:rsidRPr="00334EB8">
        <w:rPr>
          <w:sz w:val="24"/>
          <w:szCs w:val="24"/>
          <w:lang w:val="ro-RO"/>
        </w:rPr>
        <w:t>finanțare</w:t>
      </w:r>
      <w:r w:rsidRPr="00334EB8">
        <w:rPr>
          <w:sz w:val="24"/>
          <w:szCs w:val="24"/>
          <w:lang w:val="ro-RO"/>
        </w:rPr>
        <w:t xml:space="preserve">, respectiv de la data instituirii </w:t>
      </w:r>
      <w:r w:rsidR="003A273C" w:rsidRPr="00334EB8">
        <w:rPr>
          <w:sz w:val="24"/>
          <w:szCs w:val="24"/>
          <w:lang w:val="ro-RO"/>
        </w:rPr>
        <w:t>plăților</w:t>
      </w:r>
      <w:r w:rsidRPr="00334EB8">
        <w:rPr>
          <w:sz w:val="24"/>
          <w:szCs w:val="24"/>
          <w:lang w:val="ro-RO"/>
        </w:rPr>
        <w:t xml:space="preserve">, a </w:t>
      </w:r>
      <w:r w:rsidR="003A273C" w:rsidRPr="00334EB8">
        <w:rPr>
          <w:sz w:val="24"/>
          <w:szCs w:val="24"/>
          <w:lang w:val="ro-RO"/>
        </w:rPr>
        <w:t>obligațiilor</w:t>
      </w:r>
      <w:r w:rsidRPr="00334EB8">
        <w:rPr>
          <w:sz w:val="24"/>
          <w:szCs w:val="24"/>
          <w:lang w:val="ro-RO"/>
        </w:rPr>
        <w:t xml:space="preserve"> de recuperare a ajutoarelor sau a rambursării efective a respectivelor ajutoare de către </w:t>
      </w:r>
      <w:r w:rsidR="00143505" w:rsidRPr="00334EB8">
        <w:rPr>
          <w:rStyle w:val="Fontdeparagrafimplicit"/>
          <w:sz w:val="24"/>
          <w:szCs w:val="24"/>
          <w:lang w:val="ro-RO"/>
        </w:rPr>
        <w:t xml:space="preserve">furnizorul/administratorul </w:t>
      </w:r>
      <w:r w:rsidRPr="00334EB8">
        <w:rPr>
          <w:sz w:val="24"/>
          <w:szCs w:val="24"/>
          <w:lang w:val="ro-RO"/>
        </w:rPr>
        <w:t>prezentei scheme.</w:t>
      </w:r>
    </w:p>
    <w:p w14:paraId="6091F668" w14:textId="77777777" w:rsidR="00ED741E" w:rsidRPr="00334EB8" w:rsidRDefault="00ED741E" w:rsidP="008A7B1B">
      <w:pPr>
        <w:spacing w:after="0" w:line="240" w:lineRule="auto"/>
        <w:ind w:left="0"/>
        <w:rPr>
          <w:bCs/>
          <w:sz w:val="24"/>
          <w:szCs w:val="24"/>
          <w:lang w:val="ro-RO"/>
        </w:rPr>
      </w:pPr>
    </w:p>
    <w:p w14:paraId="741393B4" w14:textId="2A878459" w:rsidR="00ED741E" w:rsidRPr="00334EB8" w:rsidRDefault="00ED741E" w:rsidP="008A7B1B">
      <w:pPr>
        <w:spacing w:after="0" w:line="240" w:lineRule="auto"/>
        <w:ind w:left="0"/>
        <w:rPr>
          <w:bCs/>
          <w:sz w:val="24"/>
          <w:szCs w:val="24"/>
          <w:lang w:val="ro-RO"/>
        </w:rPr>
      </w:pPr>
      <w:r w:rsidRPr="00334EB8">
        <w:rPr>
          <w:bCs/>
          <w:sz w:val="24"/>
          <w:szCs w:val="24"/>
          <w:lang w:val="ro-RO"/>
        </w:rPr>
        <w:t>Art. 31</w:t>
      </w:r>
    </w:p>
    <w:p w14:paraId="5BD0BD6B" w14:textId="3AD66DED" w:rsidR="008A7B1B" w:rsidRPr="00334EB8" w:rsidRDefault="008A7B1B" w:rsidP="008A7B1B">
      <w:pPr>
        <w:spacing w:after="0" w:line="240" w:lineRule="auto"/>
        <w:ind w:left="0"/>
        <w:rPr>
          <w:bCs/>
          <w:sz w:val="24"/>
          <w:szCs w:val="24"/>
          <w:lang w:val="ro-RO"/>
        </w:rPr>
      </w:pPr>
      <w:r w:rsidRPr="00334EB8">
        <w:rPr>
          <w:bCs/>
          <w:sz w:val="24"/>
          <w:szCs w:val="24"/>
          <w:lang w:val="ro-RO"/>
        </w:rPr>
        <w:t xml:space="preserve">Schema de ajutor de minimis va fi publicată integral pe site-ul furnizorului </w:t>
      </w:r>
      <w:hyperlink r:id="rId10" w:history="1">
        <w:r w:rsidR="001B7E01" w:rsidRPr="00334EB8">
          <w:rPr>
            <w:rStyle w:val="Hyperlink"/>
            <w:sz w:val="24"/>
            <w:szCs w:val="24"/>
            <w:lang w:val="ro-RO"/>
          </w:rPr>
          <w:t>www.fonduri-ue.ro</w:t>
        </w:r>
      </w:hyperlink>
    </w:p>
    <w:p w14:paraId="356ABB06" w14:textId="77777777" w:rsidR="001B7E01" w:rsidRPr="00334EB8" w:rsidRDefault="001B7E01" w:rsidP="008A7B1B">
      <w:pPr>
        <w:spacing w:after="0" w:line="240" w:lineRule="auto"/>
        <w:ind w:left="0"/>
        <w:rPr>
          <w:bCs/>
          <w:sz w:val="24"/>
          <w:szCs w:val="24"/>
          <w:lang w:val="ro-RO"/>
        </w:rPr>
      </w:pPr>
    </w:p>
    <w:p w14:paraId="649C922C" w14:textId="0FAD22EB" w:rsidR="00DF48D2" w:rsidRPr="00334EB8" w:rsidRDefault="00DF48D2" w:rsidP="008A7B1B">
      <w:pPr>
        <w:spacing w:after="0" w:line="240" w:lineRule="auto"/>
        <w:ind w:left="0"/>
        <w:rPr>
          <w:b/>
          <w:bCs/>
          <w:sz w:val="24"/>
          <w:szCs w:val="24"/>
          <w:lang w:val="ro-RO"/>
        </w:rPr>
      </w:pPr>
    </w:p>
    <w:p w14:paraId="71FFA050" w14:textId="1962211A" w:rsidR="008A7B1B" w:rsidRPr="007E14F1" w:rsidRDefault="008A7B1B" w:rsidP="008A7B1B">
      <w:pPr>
        <w:spacing w:after="0" w:line="240" w:lineRule="auto"/>
        <w:ind w:left="0"/>
        <w:rPr>
          <w:b/>
          <w:bCs/>
          <w:sz w:val="24"/>
          <w:szCs w:val="24"/>
          <w:lang w:val="ro-RO"/>
        </w:rPr>
      </w:pPr>
      <w:r w:rsidRPr="007E14F1">
        <w:rPr>
          <w:b/>
          <w:bCs/>
          <w:sz w:val="24"/>
          <w:szCs w:val="24"/>
          <w:lang w:val="ro-RO"/>
        </w:rPr>
        <w:t>CAPITOLUL XIV: Recuperarea ajutorului de minimis</w:t>
      </w:r>
    </w:p>
    <w:p w14:paraId="76B61339" w14:textId="5345D0E5"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w:t>
      </w:r>
      <w:r w:rsidR="00ED741E" w:rsidRPr="00334EB8">
        <w:rPr>
          <w:bCs/>
          <w:sz w:val="24"/>
          <w:szCs w:val="24"/>
          <w:lang w:val="ro-RO"/>
        </w:rPr>
        <w:t>32</w:t>
      </w:r>
    </w:p>
    <w:p w14:paraId="420C5CC8"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(1)Recuperarea ajutorului de minimis se realizează conform prevederilor </w:t>
      </w:r>
      <w:r w:rsidR="000A4C4A" w:rsidRPr="00334EB8">
        <w:rPr>
          <w:bCs/>
          <w:sz w:val="24"/>
          <w:szCs w:val="24"/>
          <w:lang w:val="ro-RO"/>
        </w:rPr>
        <w:t>Ordonanței</w:t>
      </w:r>
      <w:r w:rsidRPr="00334EB8">
        <w:rPr>
          <w:bCs/>
          <w:sz w:val="24"/>
          <w:szCs w:val="24"/>
          <w:lang w:val="ro-RO"/>
        </w:rPr>
        <w:t xml:space="preserve"> de </w:t>
      </w:r>
      <w:r w:rsidR="000A4C4A" w:rsidRPr="00334EB8">
        <w:rPr>
          <w:bCs/>
          <w:sz w:val="24"/>
          <w:szCs w:val="24"/>
          <w:lang w:val="ro-RO"/>
        </w:rPr>
        <w:t>urgență</w:t>
      </w:r>
      <w:r w:rsidRPr="00334EB8">
        <w:rPr>
          <w:bCs/>
          <w:sz w:val="24"/>
          <w:szCs w:val="24"/>
          <w:lang w:val="ro-RO"/>
        </w:rPr>
        <w:t xml:space="preserve"> a Guvernului nr. 77/2014, aprobată cu modificări </w:t>
      </w:r>
      <w:r w:rsidR="000A4C4A" w:rsidRPr="00334EB8">
        <w:rPr>
          <w:bCs/>
          <w:sz w:val="24"/>
          <w:szCs w:val="24"/>
          <w:lang w:val="ro-RO"/>
        </w:rPr>
        <w:t>și</w:t>
      </w:r>
      <w:r w:rsidRPr="00334EB8">
        <w:rPr>
          <w:bCs/>
          <w:sz w:val="24"/>
          <w:szCs w:val="24"/>
          <w:lang w:val="ro-RO"/>
        </w:rPr>
        <w:t xml:space="preserve"> completări prin Legea nr. 20/2015, cu modificările ulterioare.</w:t>
      </w:r>
    </w:p>
    <w:p w14:paraId="6F502DDC"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(2)Ajutorul de minimis care trebuie recuperat include </w:t>
      </w:r>
      <w:r w:rsidR="000A4C4A" w:rsidRPr="00334EB8">
        <w:rPr>
          <w:bCs/>
          <w:sz w:val="24"/>
          <w:szCs w:val="24"/>
          <w:lang w:val="ro-RO"/>
        </w:rPr>
        <w:t>și</w:t>
      </w:r>
      <w:r w:rsidRPr="00334EB8">
        <w:rPr>
          <w:bCs/>
          <w:sz w:val="24"/>
          <w:szCs w:val="24"/>
          <w:lang w:val="ro-RO"/>
        </w:rPr>
        <w:t xml:space="preserve"> dobânda aferentă, datorată de la data </w:t>
      </w:r>
      <w:r w:rsidR="000A4C4A" w:rsidRPr="00334EB8">
        <w:rPr>
          <w:bCs/>
          <w:sz w:val="24"/>
          <w:szCs w:val="24"/>
          <w:lang w:val="ro-RO"/>
        </w:rPr>
        <w:t>plății</w:t>
      </w:r>
      <w:r w:rsidRPr="00334EB8">
        <w:rPr>
          <w:bCs/>
          <w:sz w:val="24"/>
          <w:szCs w:val="24"/>
          <w:lang w:val="ro-RO"/>
        </w:rPr>
        <w:t xml:space="preserve"> până la data recuperării. Rata dobânzii aplicabile este cea stabilită potrivit </w:t>
      </w:r>
      <w:r w:rsidRPr="00334EB8">
        <w:rPr>
          <w:bCs/>
          <w:sz w:val="24"/>
          <w:szCs w:val="24"/>
          <w:lang w:val="ro-RO"/>
        </w:rPr>
        <w:lastRenderedPageBreak/>
        <w:t>prevederilor Regulamentului (CE) nr. 659/1999 al Consiliului din 22 martie 1999 de stabilire a normelor de aplicare a articolului 93 din Tratatul CE, publicat în Jurnalul Oficial al Uniunii Europene, seria L, nr. 83 din 27 martie 1999, cu modificările ulterioare.</w:t>
      </w:r>
    </w:p>
    <w:sectPr w:rsidR="008A7B1B" w:rsidRPr="00334EB8" w:rsidSect="00CA405B">
      <w:headerReference w:type="even" r:id="rId11"/>
      <w:headerReference w:type="default" r:id="rId12"/>
      <w:footerReference w:type="default" r:id="rId13"/>
      <w:headerReference w:type="first" r:id="rId14"/>
      <w:pgSz w:w="11900" w:h="16840"/>
      <w:pgMar w:top="1535" w:right="843" w:bottom="1135" w:left="1560" w:header="283"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6778D" w14:textId="77777777" w:rsidR="007B6828" w:rsidRDefault="007B6828" w:rsidP="00CD5B3B">
      <w:pPr>
        <w:rPr>
          <w:rFonts w:cs="Times New Roman"/>
        </w:rPr>
      </w:pPr>
      <w:r>
        <w:rPr>
          <w:rFonts w:cs="Times New Roman"/>
        </w:rPr>
        <w:separator/>
      </w:r>
    </w:p>
  </w:endnote>
  <w:endnote w:type="continuationSeparator" w:id="0">
    <w:p w14:paraId="4F9D6FDE" w14:textId="77777777" w:rsidR="007B6828" w:rsidRDefault="007B6828"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F5E2" w14:textId="77777777" w:rsidR="00FC5DF3" w:rsidRDefault="00FC5DF3">
    <w:pPr>
      <w:pStyle w:val="Footer"/>
    </w:pPr>
    <w:r>
      <w:rPr>
        <w:noProof/>
        <w:lang w:val="ro-RO" w:eastAsia="ro-RO"/>
      </w:rPr>
      <mc:AlternateContent>
        <mc:Choice Requires="wps">
          <w:drawing>
            <wp:anchor distT="4294967295" distB="4294967295" distL="114300" distR="114300" simplePos="0" relativeHeight="251658240" behindDoc="0" locked="0" layoutInCell="1" allowOverlap="1" wp14:anchorId="56533509" wp14:editId="5126723C">
              <wp:simplePos x="0" y="0"/>
              <wp:positionH relativeFrom="column">
                <wp:posOffset>7574915</wp:posOffset>
              </wp:positionH>
              <wp:positionV relativeFrom="paragraph">
                <wp:posOffset>-4139565</wp:posOffset>
              </wp:positionV>
              <wp:extent cx="5963285" cy="7620"/>
              <wp:effectExtent l="0" t="0" r="37465" b="304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762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248C" id="Straight Connector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45pt,-325.95pt" to="1066pt,-3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UwJgIAADsEAAAOAAAAZHJzL2Uyb0RvYy54bWysU9uO2yAQfa/Uf0C8Z23n4iRWnFVlJ33Z&#10;diNl+wEEcIyKAQGJE1X99w7komz7UlV9gYGZOZw5MyyeT51ER26d0KrE2VOKEVdUM6H2Jf72th7M&#10;MHKeKEakVrzEZ+7w8/Ljh0VvCj7UrZaMWwQgyhW9KXHrvSmSxNGWd8Q9acMVOBttO+LhaPcJs6QH&#10;9E4mwzTNk15bZqym3Dm4rS9OvIz4TcOpf20axz2SJQZuPq42rruwJssFKfaWmFbQKw3yDyw6IhQ8&#10;eoeqiSfoYMUfUJ2gVjvd+Cequ0Q3jaA81gDVZOlv1WxbYnisBcRx5i6T+3+w9OtxY5FgJR5hpEgH&#10;Ldp6S8S+9ajSSoGA2qIsD0L1xhUQX6mNDaXSk9qaF02/O6R01RK155Hw29kAShYykncp4eAMPLfr&#10;v2gGMeTgdVTt1NguQIIe6BSbc743h588onA5meej4WyCEQXfNB/G3iWkuOUa6/xnrjsUjBJLoYJ0&#10;pCDHF+cDF1LcQsK10mshZWy/VKgHwsNpmsYMp6VgwRvinN3vKmnRkcAEZdNRPqljZeB5DLP6oFhE&#10;azlhq6vtiZAXG16XKuBBOcDnal1G5Mc8na9mq9l4MB7mq8E4revBp3U1HuTrbDqpR3VV1dnPQC0b&#10;F61gjKvA7jau2fjvxuH6cS6Ddh/Yuw7Je/QoGJC97ZF07Gdo4WUYdpqdN/bWZ5jQGHz9TeELPJ7B&#10;fvzzy18AAAD//wMAUEsDBBQABgAIAAAAIQC0wt2/4wAAAA8BAAAPAAAAZHJzL2Rvd25yZXYueG1s&#10;TI9BT8MwDIXvSPyHyEjctrRFG7Q0ndAAaZdNYqCd08a0FY1Tmmwt/HrMLnDzs5+ev5evJtuJEw6+&#10;daQgnkcgkCpnWqoVvL0+z+5A+KDJ6M4RKvhCD6vi8iLXmXEjveBpH2rBIeQzraAJoc+k9FWDVvu5&#10;65H49u4GqwPLoZZm0COH204mUbSUVrfEHxrd47rB6mN/tAp2j9+fT+vt5pCaMPalXZjdIdkqdX01&#10;PdyDCDiFPzP84jM6FMxUuiMZLzrWcZqk7FUwWy5intiTxDcJFyzPu+gWZJHL/z2KHwAAAP//AwBQ&#10;SwECLQAUAAYACAAAACEAtoM4kv4AAADhAQAAEwAAAAAAAAAAAAAAAAAAAAAAW0NvbnRlbnRfVHlw&#10;ZXNdLnhtbFBLAQItABQABgAIAAAAIQA4/SH/1gAAAJQBAAALAAAAAAAAAAAAAAAAAC8BAABfcmVs&#10;cy8ucmVsc1BLAQItABQABgAIAAAAIQDJ3tUwJgIAADsEAAAOAAAAAAAAAAAAAAAAAC4CAABkcnMv&#10;ZTJvRG9jLnhtbFBLAQItABQABgAIAAAAIQC0wt2/4wAAAA8BAAAPAAAAAAAAAAAAAAAAAIAEAABk&#10;cnMvZG93bnJldi54bWxQSwUGAAAAAAQABADzAAAAkAUAAAAA&#10;" strokecolor="#17365d"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A28E6" w14:textId="77777777" w:rsidR="007B6828" w:rsidRDefault="007B6828" w:rsidP="00CD5B3B">
      <w:pPr>
        <w:rPr>
          <w:rFonts w:cs="Times New Roman"/>
        </w:rPr>
      </w:pPr>
      <w:r>
        <w:rPr>
          <w:rFonts w:cs="Times New Roman"/>
        </w:rPr>
        <w:separator/>
      </w:r>
    </w:p>
  </w:footnote>
  <w:footnote w:type="continuationSeparator" w:id="0">
    <w:p w14:paraId="45FC3937" w14:textId="77777777" w:rsidR="007B6828" w:rsidRDefault="007B6828"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CD41" w14:textId="77777777" w:rsidR="00FC5DF3" w:rsidRDefault="00FC5DF3" w:rsidP="00CA405B">
    <w:pPr>
      <w:pStyle w:val="Header"/>
      <w:ind w:left="0"/>
    </w:pPr>
    <w:r>
      <w:rPr>
        <w:rFonts w:cs="Times New Roman"/>
        <w:noProof/>
        <w:lang w:val="ro-RO" w:eastAsia="ro-RO"/>
      </w:rPr>
      <w:drawing>
        <wp:inline distT="0" distB="0" distL="0" distR="0" wp14:anchorId="549B1D6B" wp14:editId="5DC47F44">
          <wp:extent cx="6030595" cy="7408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740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91BA" w14:textId="77777777" w:rsidR="00FC5DF3" w:rsidRDefault="00FC5DF3" w:rsidP="00834CB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02" w:type="dxa"/>
      <w:tblCellMar>
        <w:left w:w="0" w:type="dxa"/>
        <w:right w:w="0" w:type="dxa"/>
      </w:tblCellMar>
      <w:tblLook w:val="00A0" w:firstRow="1" w:lastRow="0" w:firstColumn="1" w:lastColumn="0" w:noHBand="0" w:noVBand="0"/>
    </w:tblPr>
    <w:tblGrid>
      <w:gridCol w:w="11022"/>
      <w:gridCol w:w="35"/>
    </w:tblGrid>
    <w:tr w:rsidR="00FC5DF3" w14:paraId="71D5BC02" w14:textId="77777777" w:rsidTr="001F3F12">
      <w:tc>
        <w:tcPr>
          <w:tcW w:w="11022" w:type="dxa"/>
        </w:tcPr>
        <w:p w14:paraId="1854989D" w14:textId="77777777" w:rsidR="00FC5DF3" w:rsidRPr="00CD5B3B" w:rsidRDefault="00FC5DF3" w:rsidP="00C20EF1">
          <w:pPr>
            <w:pStyle w:val="MediumGrid21"/>
            <w:rPr>
              <w:rFonts w:cs="Times New Roman"/>
            </w:rPr>
          </w:pPr>
          <w:r>
            <w:rPr>
              <w:rFonts w:cs="Times New Roman"/>
              <w:noProof/>
              <w:lang w:val="ro-RO" w:eastAsia="ro-RO"/>
            </w:rPr>
            <w:drawing>
              <wp:inline distT="0" distB="0" distL="0" distR="0" wp14:anchorId="4AF94B14" wp14:editId="58C20B97">
                <wp:extent cx="6998970"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8970" cy="859790"/>
                        </a:xfrm>
                        <a:prstGeom prst="rect">
                          <a:avLst/>
                        </a:prstGeom>
                        <a:noFill/>
                      </pic:spPr>
                    </pic:pic>
                  </a:graphicData>
                </a:graphic>
              </wp:inline>
            </w:drawing>
          </w:r>
        </w:p>
      </w:tc>
      <w:tc>
        <w:tcPr>
          <w:tcW w:w="35" w:type="dxa"/>
          <w:vAlign w:val="center"/>
        </w:tcPr>
        <w:p w14:paraId="006F6CBF" w14:textId="77777777" w:rsidR="00FC5DF3" w:rsidRDefault="00FC5DF3" w:rsidP="00E562FC">
          <w:pPr>
            <w:pStyle w:val="MediumGrid21"/>
            <w:jc w:val="right"/>
            <w:rPr>
              <w:rFonts w:cs="Times New Roman"/>
            </w:rPr>
          </w:pPr>
        </w:p>
        <w:p w14:paraId="4DAB8738" w14:textId="77777777" w:rsidR="00FC5DF3" w:rsidRDefault="00FC5DF3" w:rsidP="00E562FC">
          <w:pPr>
            <w:pStyle w:val="MediumGrid21"/>
            <w:jc w:val="right"/>
            <w:rPr>
              <w:rFonts w:cs="Times New Roman"/>
            </w:rPr>
          </w:pPr>
        </w:p>
        <w:p w14:paraId="486F5326" w14:textId="77777777" w:rsidR="00FC5DF3" w:rsidRDefault="00FC5DF3" w:rsidP="00E562FC">
          <w:pPr>
            <w:pStyle w:val="MediumGrid21"/>
            <w:jc w:val="right"/>
            <w:rPr>
              <w:rFonts w:cs="Times New Roman"/>
            </w:rPr>
          </w:pPr>
        </w:p>
      </w:tc>
    </w:tr>
  </w:tbl>
  <w:p w14:paraId="2F9A8573" w14:textId="77777777" w:rsidR="00FC5DF3" w:rsidRPr="005E38B5" w:rsidRDefault="00FC5DF3" w:rsidP="00B06856">
    <w:pPr>
      <w:pStyle w:val="Footer"/>
      <w:spacing w:after="0" w:line="240" w:lineRule="auto"/>
      <w:jc w:val="right"/>
      <w:rPr>
        <w:rFonts w:ascii="Trebuchet MS" w:hAnsi="Trebuchet MS" w:cs="Trebuchet MS"/>
        <w:sz w:val="22"/>
        <w:szCs w:val="22"/>
        <w:lang w:val="it-IT"/>
      </w:rPr>
    </w:pPr>
    <w:r w:rsidRPr="005E38B5">
      <w:rPr>
        <w:rFonts w:ascii="Trebuchet MS" w:hAnsi="Trebuchet MS" w:cs="Trebuchet MS"/>
        <w:sz w:val="22"/>
        <w:szCs w:val="22"/>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EA1"/>
    <w:multiLevelType w:val="hybridMultilevel"/>
    <w:tmpl w:val="148A3132"/>
    <w:lvl w:ilvl="0" w:tplc="69A66102">
      <w:start w:val="9"/>
      <w:numFmt w:val="bullet"/>
      <w:lvlText w:val="-"/>
      <w:lvlJc w:val="left"/>
      <w:pPr>
        <w:ind w:left="435" w:hanging="360"/>
      </w:pPr>
      <w:rPr>
        <w:rFonts w:ascii="Trebuchet MS" w:eastAsia="Times New Roman" w:hAnsi="Trebuchet MS"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 w15:restartNumberingAfterBreak="0">
    <w:nsid w:val="1EEE42D4"/>
    <w:multiLevelType w:val="hybridMultilevel"/>
    <w:tmpl w:val="FEA84048"/>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A07"/>
    <w:rsid w:val="00002C8D"/>
    <w:rsid w:val="00004BB3"/>
    <w:rsid w:val="00007C4C"/>
    <w:rsid w:val="00011422"/>
    <w:rsid w:val="00011E3D"/>
    <w:rsid w:val="0002309F"/>
    <w:rsid w:val="000279E0"/>
    <w:rsid w:val="000303FD"/>
    <w:rsid w:val="0004682A"/>
    <w:rsid w:val="00050B21"/>
    <w:rsid w:val="00057460"/>
    <w:rsid w:val="000631BD"/>
    <w:rsid w:val="000713B7"/>
    <w:rsid w:val="00074E23"/>
    <w:rsid w:val="0008734A"/>
    <w:rsid w:val="00090183"/>
    <w:rsid w:val="00092E7F"/>
    <w:rsid w:val="00096EEC"/>
    <w:rsid w:val="000A4C4A"/>
    <w:rsid w:val="000B1D8E"/>
    <w:rsid w:val="000B383D"/>
    <w:rsid w:val="000B3B35"/>
    <w:rsid w:val="000B3D18"/>
    <w:rsid w:val="000B6FD7"/>
    <w:rsid w:val="000C0080"/>
    <w:rsid w:val="000C09C1"/>
    <w:rsid w:val="000C3C31"/>
    <w:rsid w:val="000D0B3A"/>
    <w:rsid w:val="00100F36"/>
    <w:rsid w:val="00134630"/>
    <w:rsid w:val="001349F1"/>
    <w:rsid w:val="001354DD"/>
    <w:rsid w:val="001429F8"/>
    <w:rsid w:val="00143505"/>
    <w:rsid w:val="00147C35"/>
    <w:rsid w:val="001544AA"/>
    <w:rsid w:val="00170F4D"/>
    <w:rsid w:val="00171AD9"/>
    <w:rsid w:val="00173470"/>
    <w:rsid w:val="00180CEE"/>
    <w:rsid w:val="00191D71"/>
    <w:rsid w:val="00191F2D"/>
    <w:rsid w:val="001A5400"/>
    <w:rsid w:val="001A69B6"/>
    <w:rsid w:val="001B0A1B"/>
    <w:rsid w:val="001B7C5C"/>
    <w:rsid w:val="001B7E01"/>
    <w:rsid w:val="001C1375"/>
    <w:rsid w:val="001C2C2C"/>
    <w:rsid w:val="001D0DE5"/>
    <w:rsid w:val="001D243E"/>
    <w:rsid w:val="001D2E70"/>
    <w:rsid w:val="001E4E12"/>
    <w:rsid w:val="001E764D"/>
    <w:rsid w:val="001F1087"/>
    <w:rsid w:val="001F139D"/>
    <w:rsid w:val="001F3F12"/>
    <w:rsid w:val="001F52D8"/>
    <w:rsid w:val="001F7049"/>
    <w:rsid w:val="0020563F"/>
    <w:rsid w:val="002073AE"/>
    <w:rsid w:val="00212D34"/>
    <w:rsid w:val="002207C4"/>
    <w:rsid w:val="002437BE"/>
    <w:rsid w:val="00244D09"/>
    <w:rsid w:val="00246D05"/>
    <w:rsid w:val="00253014"/>
    <w:rsid w:val="00274FED"/>
    <w:rsid w:val="00277CA3"/>
    <w:rsid w:val="00285EF3"/>
    <w:rsid w:val="00297A28"/>
    <w:rsid w:val="002A2AA4"/>
    <w:rsid w:val="002A2E7C"/>
    <w:rsid w:val="002A52F0"/>
    <w:rsid w:val="002A5742"/>
    <w:rsid w:val="002A59A3"/>
    <w:rsid w:val="002A7741"/>
    <w:rsid w:val="002B370D"/>
    <w:rsid w:val="002B3F20"/>
    <w:rsid w:val="002B439C"/>
    <w:rsid w:val="002B51A4"/>
    <w:rsid w:val="002C2B33"/>
    <w:rsid w:val="002E2632"/>
    <w:rsid w:val="002E2D1B"/>
    <w:rsid w:val="002F28E3"/>
    <w:rsid w:val="002F6E77"/>
    <w:rsid w:val="002F7ECF"/>
    <w:rsid w:val="00304348"/>
    <w:rsid w:val="00306B8C"/>
    <w:rsid w:val="0031343C"/>
    <w:rsid w:val="00313E33"/>
    <w:rsid w:val="00316217"/>
    <w:rsid w:val="003266C0"/>
    <w:rsid w:val="0033028B"/>
    <w:rsid w:val="00333A30"/>
    <w:rsid w:val="00334EB8"/>
    <w:rsid w:val="00335A2E"/>
    <w:rsid w:val="0034139D"/>
    <w:rsid w:val="00346975"/>
    <w:rsid w:val="00351CED"/>
    <w:rsid w:val="00361020"/>
    <w:rsid w:val="003851B4"/>
    <w:rsid w:val="003851C5"/>
    <w:rsid w:val="003962B7"/>
    <w:rsid w:val="003A22C5"/>
    <w:rsid w:val="003A273C"/>
    <w:rsid w:val="003A3F52"/>
    <w:rsid w:val="003A4AA9"/>
    <w:rsid w:val="003A5226"/>
    <w:rsid w:val="003B504F"/>
    <w:rsid w:val="003C14A3"/>
    <w:rsid w:val="003D046A"/>
    <w:rsid w:val="003D11B9"/>
    <w:rsid w:val="003E5107"/>
    <w:rsid w:val="003F7698"/>
    <w:rsid w:val="00412CE4"/>
    <w:rsid w:val="00415AA4"/>
    <w:rsid w:val="00417522"/>
    <w:rsid w:val="00427C63"/>
    <w:rsid w:val="004319B3"/>
    <w:rsid w:val="00432851"/>
    <w:rsid w:val="004338A1"/>
    <w:rsid w:val="00434F61"/>
    <w:rsid w:val="004448B7"/>
    <w:rsid w:val="00447193"/>
    <w:rsid w:val="0044780D"/>
    <w:rsid w:val="00447813"/>
    <w:rsid w:val="00452B45"/>
    <w:rsid w:val="00455708"/>
    <w:rsid w:val="00462669"/>
    <w:rsid w:val="00472358"/>
    <w:rsid w:val="004748A8"/>
    <w:rsid w:val="00483174"/>
    <w:rsid w:val="00487392"/>
    <w:rsid w:val="00493AD5"/>
    <w:rsid w:val="00495ADE"/>
    <w:rsid w:val="004A27B1"/>
    <w:rsid w:val="004A4CAB"/>
    <w:rsid w:val="004A50F6"/>
    <w:rsid w:val="004B7027"/>
    <w:rsid w:val="004C2848"/>
    <w:rsid w:val="004C37EB"/>
    <w:rsid w:val="004C3B96"/>
    <w:rsid w:val="004C3DC0"/>
    <w:rsid w:val="004C530D"/>
    <w:rsid w:val="004C5E04"/>
    <w:rsid w:val="004D1214"/>
    <w:rsid w:val="004D50C9"/>
    <w:rsid w:val="004D68C3"/>
    <w:rsid w:val="004F1DC3"/>
    <w:rsid w:val="004F2726"/>
    <w:rsid w:val="004F56ED"/>
    <w:rsid w:val="00500F9B"/>
    <w:rsid w:val="00502D8A"/>
    <w:rsid w:val="0051173D"/>
    <w:rsid w:val="00513438"/>
    <w:rsid w:val="00526EE6"/>
    <w:rsid w:val="00527E14"/>
    <w:rsid w:val="005316B5"/>
    <w:rsid w:val="00542C56"/>
    <w:rsid w:val="00544A20"/>
    <w:rsid w:val="0054648F"/>
    <w:rsid w:val="005472A0"/>
    <w:rsid w:val="005504CE"/>
    <w:rsid w:val="005529C6"/>
    <w:rsid w:val="00553F50"/>
    <w:rsid w:val="00560C88"/>
    <w:rsid w:val="00564B1F"/>
    <w:rsid w:val="00564B8C"/>
    <w:rsid w:val="0056688C"/>
    <w:rsid w:val="00581C25"/>
    <w:rsid w:val="00587A4C"/>
    <w:rsid w:val="0059606B"/>
    <w:rsid w:val="005A7B8A"/>
    <w:rsid w:val="005B1A62"/>
    <w:rsid w:val="005B1A68"/>
    <w:rsid w:val="005B1AD1"/>
    <w:rsid w:val="005B7183"/>
    <w:rsid w:val="005B7A1F"/>
    <w:rsid w:val="005C12ED"/>
    <w:rsid w:val="005C14B2"/>
    <w:rsid w:val="005D123F"/>
    <w:rsid w:val="005D13FE"/>
    <w:rsid w:val="005E0B3B"/>
    <w:rsid w:val="005E38B5"/>
    <w:rsid w:val="005E6FFA"/>
    <w:rsid w:val="006032DF"/>
    <w:rsid w:val="006035E5"/>
    <w:rsid w:val="006159FB"/>
    <w:rsid w:val="006263CA"/>
    <w:rsid w:val="00626E60"/>
    <w:rsid w:val="00634C88"/>
    <w:rsid w:val="00643BA6"/>
    <w:rsid w:val="00644E04"/>
    <w:rsid w:val="00655F39"/>
    <w:rsid w:val="0067618E"/>
    <w:rsid w:val="00681185"/>
    <w:rsid w:val="006813BE"/>
    <w:rsid w:val="00687998"/>
    <w:rsid w:val="006A0615"/>
    <w:rsid w:val="006A1331"/>
    <w:rsid w:val="006A584B"/>
    <w:rsid w:val="006A62F1"/>
    <w:rsid w:val="006B0E10"/>
    <w:rsid w:val="006B2979"/>
    <w:rsid w:val="006C5E9A"/>
    <w:rsid w:val="006D1477"/>
    <w:rsid w:val="006D1644"/>
    <w:rsid w:val="006D268D"/>
    <w:rsid w:val="006D3943"/>
    <w:rsid w:val="006E15EC"/>
    <w:rsid w:val="006E1F27"/>
    <w:rsid w:val="006E71C8"/>
    <w:rsid w:val="006F16A2"/>
    <w:rsid w:val="006F27F2"/>
    <w:rsid w:val="006F5533"/>
    <w:rsid w:val="00701A64"/>
    <w:rsid w:val="007043A7"/>
    <w:rsid w:val="007112CF"/>
    <w:rsid w:val="00714A13"/>
    <w:rsid w:val="00717A10"/>
    <w:rsid w:val="00722BEC"/>
    <w:rsid w:val="00724C34"/>
    <w:rsid w:val="007321B5"/>
    <w:rsid w:val="0073310E"/>
    <w:rsid w:val="00734F7C"/>
    <w:rsid w:val="007363D0"/>
    <w:rsid w:val="00737367"/>
    <w:rsid w:val="00740593"/>
    <w:rsid w:val="00750996"/>
    <w:rsid w:val="00752529"/>
    <w:rsid w:val="00754E89"/>
    <w:rsid w:val="0075516B"/>
    <w:rsid w:val="00761B4D"/>
    <w:rsid w:val="00766E0E"/>
    <w:rsid w:val="00776F6E"/>
    <w:rsid w:val="007906F5"/>
    <w:rsid w:val="00794D14"/>
    <w:rsid w:val="007A030C"/>
    <w:rsid w:val="007A5798"/>
    <w:rsid w:val="007B37DC"/>
    <w:rsid w:val="007B417F"/>
    <w:rsid w:val="007B6828"/>
    <w:rsid w:val="007C4861"/>
    <w:rsid w:val="007D3B04"/>
    <w:rsid w:val="007E14F1"/>
    <w:rsid w:val="007F5C66"/>
    <w:rsid w:val="007F5F7B"/>
    <w:rsid w:val="00800609"/>
    <w:rsid w:val="00802CD1"/>
    <w:rsid w:val="0081331D"/>
    <w:rsid w:val="008138CE"/>
    <w:rsid w:val="00813EA5"/>
    <w:rsid w:val="0082518A"/>
    <w:rsid w:val="00827C40"/>
    <w:rsid w:val="00834CB8"/>
    <w:rsid w:val="00846824"/>
    <w:rsid w:val="0084721F"/>
    <w:rsid w:val="008557E9"/>
    <w:rsid w:val="008636C3"/>
    <w:rsid w:val="0086433B"/>
    <w:rsid w:val="008721AD"/>
    <w:rsid w:val="00873B81"/>
    <w:rsid w:val="00880C76"/>
    <w:rsid w:val="00893362"/>
    <w:rsid w:val="008949BE"/>
    <w:rsid w:val="008A0858"/>
    <w:rsid w:val="008A1AAA"/>
    <w:rsid w:val="008A2AC0"/>
    <w:rsid w:val="008A7B1B"/>
    <w:rsid w:val="008B08D0"/>
    <w:rsid w:val="008C2D61"/>
    <w:rsid w:val="008C369E"/>
    <w:rsid w:val="008C4A62"/>
    <w:rsid w:val="008C761C"/>
    <w:rsid w:val="008D091A"/>
    <w:rsid w:val="008D2056"/>
    <w:rsid w:val="008E035E"/>
    <w:rsid w:val="008E1892"/>
    <w:rsid w:val="008E57AE"/>
    <w:rsid w:val="008E77DD"/>
    <w:rsid w:val="008F1095"/>
    <w:rsid w:val="008F6E34"/>
    <w:rsid w:val="009005B3"/>
    <w:rsid w:val="009067D2"/>
    <w:rsid w:val="0091118D"/>
    <w:rsid w:val="00911EB2"/>
    <w:rsid w:val="00911F27"/>
    <w:rsid w:val="00913935"/>
    <w:rsid w:val="0091448D"/>
    <w:rsid w:val="00916992"/>
    <w:rsid w:val="009258CA"/>
    <w:rsid w:val="009265AE"/>
    <w:rsid w:val="00931F1F"/>
    <w:rsid w:val="00936C9A"/>
    <w:rsid w:val="00940FE2"/>
    <w:rsid w:val="0094559A"/>
    <w:rsid w:val="009529E2"/>
    <w:rsid w:val="00960709"/>
    <w:rsid w:val="009722C8"/>
    <w:rsid w:val="00972D57"/>
    <w:rsid w:val="00980EE3"/>
    <w:rsid w:val="00983CBB"/>
    <w:rsid w:val="00986EDF"/>
    <w:rsid w:val="0099035C"/>
    <w:rsid w:val="009A2661"/>
    <w:rsid w:val="009C3091"/>
    <w:rsid w:val="009C4865"/>
    <w:rsid w:val="009D443B"/>
    <w:rsid w:val="009D7E61"/>
    <w:rsid w:val="009E312C"/>
    <w:rsid w:val="009E3916"/>
    <w:rsid w:val="009E4728"/>
    <w:rsid w:val="009E6B25"/>
    <w:rsid w:val="009E6DBB"/>
    <w:rsid w:val="00A00324"/>
    <w:rsid w:val="00A04A20"/>
    <w:rsid w:val="00A07ADA"/>
    <w:rsid w:val="00A13F18"/>
    <w:rsid w:val="00A20EB1"/>
    <w:rsid w:val="00A2253F"/>
    <w:rsid w:val="00A276E8"/>
    <w:rsid w:val="00A317C4"/>
    <w:rsid w:val="00A42440"/>
    <w:rsid w:val="00A4373C"/>
    <w:rsid w:val="00A45148"/>
    <w:rsid w:val="00A52B2D"/>
    <w:rsid w:val="00A52D56"/>
    <w:rsid w:val="00A560E5"/>
    <w:rsid w:val="00A702C8"/>
    <w:rsid w:val="00A744DA"/>
    <w:rsid w:val="00A762A5"/>
    <w:rsid w:val="00A815D1"/>
    <w:rsid w:val="00A83718"/>
    <w:rsid w:val="00A84D35"/>
    <w:rsid w:val="00A872D1"/>
    <w:rsid w:val="00A914F2"/>
    <w:rsid w:val="00A91B3F"/>
    <w:rsid w:val="00A94FA2"/>
    <w:rsid w:val="00AA1A56"/>
    <w:rsid w:val="00AB7402"/>
    <w:rsid w:val="00AC0EF0"/>
    <w:rsid w:val="00AC1B8F"/>
    <w:rsid w:val="00AC4B45"/>
    <w:rsid w:val="00AC6EBA"/>
    <w:rsid w:val="00AD06C2"/>
    <w:rsid w:val="00AD23EA"/>
    <w:rsid w:val="00AE1D4B"/>
    <w:rsid w:val="00AE26B4"/>
    <w:rsid w:val="00AE4157"/>
    <w:rsid w:val="00AE4F43"/>
    <w:rsid w:val="00AF0CEF"/>
    <w:rsid w:val="00B02345"/>
    <w:rsid w:val="00B03002"/>
    <w:rsid w:val="00B0542D"/>
    <w:rsid w:val="00B06856"/>
    <w:rsid w:val="00B07C31"/>
    <w:rsid w:val="00B106C2"/>
    <w:rsid w:val="00B136D0"/>
    <w:rsid w:val="00B13BB4"/>
    <w:rsid w:val="00B15CE9"/>
    <w:rsid w:val="00B17123"/>
    <w:rsid w:val="00B250C6"/>
    <w:rsid w:val="00B261AD"/>
    <w:rsid w:val="00B27C3C"/>
    <w:rsid w:val="00B32774"/>
    <w:rsid w:val="00B33B00"/>
    <w:rsid w:val="00B427BE"/>
    <w:rsid w:val="00B45C16"/>
    <w:rsid w:val="00B53789"/>
    <w:rsid w:val="00B6368C"/>
    <w:rsid w:val="00B67D58"/>
    <w:rsid w:val="00B723AF"/>
    <w:rsid w:val="00B73F5D"/>
    <w:rsid w:val="00B86E9F"/>
    <w:rsid w:val="00B94103"/>
    <w:rsid w:val="00BA0AA9"/>
    <w:rsid w:val="00BA30F5"/>
    <w:rsid w:val="00BA57F1"/>
    <w:rsid w:val="00BB2C35"/>
    <w:rsid w:val="00BC1CB4"/>
    <w:rsid w:val="00BC69DC"/>
    <w:rsid w:val="00BE121B"/>
    <w:rsid w:val="00BE4320"/>
    <w:rsid w:val="00BE665C"/>
    <w:rsid w:val="00BF40C0"/>
    <w:rsid w:val="00C010EA"/>
    <w:rsid w:val="00C05F49"/>
    <w:rsid w:val="00C0648F"/>
    <w:rsid w:val="00C06FCA"/>
    <w:rsid w:val="00C128F9"/>
    <w:rsid w:val="00C135E2"/>
    <w:rsid w:val="00C13FFB"/>
    <w:rsid w:val="00C208CD"/>
    <w:rsid w:val="00C20AD6"/>
    <w:rsid w:val="00C20EF1"/>
    <w:rsid w:val="00C232E8"/>
    <w:rsid w:val="00C256D9"/>
    <w:rsid w:val="00C67857"/>
    <w:rsid w:val="00C70465"/>
    <w:rsid w:val="00C71E7B"/>
    <w:rsid w:val="00C77D19"/>
    <w:rsid w:val="00C80A53"/>
    <w:rsid w:val="00C9359A"/>
    <w:rsid w:val="00C947C5"/>
    <w:rsid w:val="00CA0537"/>
    <w:rsid w:val="00CA405B"/>
    <w:rsid w:val="00CA4E61"/>
    <w:rsid w:val="00CC10B4"/>
    <w:rsid w:val="00CC184D"/>
    <w:rsid w:val="00CC1F87"/>
    <w:rsid w:val="00CC4E90"/>
    <w:rsid w:val="00CC4F9C"/>
    <w:rsid w:val="00CD0C6C"/>
    <w:rsid w:val="00CD0F06"/>
    <w:rsid w:val="00CD4037"/>
    <w:rsid w:val="00CD5B3B"/>
    <w:rsid w:val="00CE3926"/>
    <w:rsid w:val="00CF1EDD"/>
    <w:rsid w:val="00CF3501"/>
    <w:rsid w:val="00D046EE"/>
    <w:rsid w:val="00D06E9C"/>
    <w:rsid w:val="00D20F76"/>
    <w:rsid w:val="00D21932"/>
    <w:rsid w:val="00D429B1"/>
    <w:rsid w:val="00D43D3E"/>
    <w:rsid w:val="00D44E72"/>
    <w:rsid w:val="00D50E5E"/>
    <w:rsid w:val="00D56045"/>
    <w:rsid w:val="00D60566"/>
    <w:rsid w:val="00D65D18"/>
    <w:rsid w:val="00D74CB2"/>
    <w:rsid w:val="00D8609C"/>
    <w:rsid w:val="00D90552"/>
    <w:rsid w:val="00D928DE"/>
    <w:rsid w:val="00D942EE"/>
    <w:rsid w:val="00D955B5"/>
    <w:rsid w:val="00D9594C"/>
    <w:rsid w:val="00D9646A"/>
    <w:rsid w:val="00DA5343"/>
    <w:rsid w:val="00DB0113"/>
    <w:rsid w:val="00DC13D3"/>
    <w:rsid w:val="00DC2037"/>
    <w:rsid w:val="00DC34A0"/>
    <w:rsid w:val="00DC38F8"/>
    <w:rsid w:val="00DC3BB3"/>
    <w:rsid w:val="00DC4934"/>
    <w:rsid w:val="00DC722C"/>
    <w:rsid w:val="00DD246D"/>
    <w:rsid w:val="00DD498A"/>
    <w:rsid w:val="00DD55A5"/>
    <w:rsid w:val="00DD57A1"/>
    <w:rsid w:val="00DE0976"/>
    <w:rsid w:val="00DF48D2"/>
    <w:rsid w:val="00DF5C85"/>
    <w:rsid w:val="00DF6F10"/>
    <w:rsid w:val="00E02413"/>
    <w:rsid w:val="00E05AAD"/>
    <w:rsid w:val="00E06FA0"/>
    <w:rsid w:val="00E20945"/>
    <w:rsid w:val="00E22A13"/>
    <w:rsid w:val="00E239F2"/>
    <w:rsid w:val="00E23CF2"/>
    <w:rsid w:val="00E24B90"/>
    <w:rsid w:val="00E2512F"/>
    <w:rsid w:val="00E25569"/>
    <w:rsid w:val="00E2607C"/>
    <w:rsid w:val="00E26CB5"/>
    <w:rsid w:val="00E275E3"/>
    <w:rsid w:val="00E27C17"/>
    <w:rsid w:val="00E30B28"/>
    <w:rsid w:val="00E326A0"/>
    <w:rsid w:val="00E477B7"/>
    <w:rsid w:val="00E54CF7"/>
    <w:rsid w:val="00E562FC"/>
    <w:rsid w:val="00E568E2"/>
    <w:rsid w:val="00E56C0C"/>
    <w:rsid w:val="00E63D7D"/>
    <w:rsid w:val="00E821E3"/>
    <w:rsid w:val="00E8320F"/>
    <w:rsid w:val="00E851BD"/>
    <w:rsid w:val="00EA1A43"/>
    <w:rsid w:val="00EA66DC"/>
    <w:rsid w:val="00EB4A38"/>
    <w:rsid w:val="00EC66C3"/>
    <w:rsid w:val="00ED25DB"/>
    <w:rsid w:val="00ED741E"/>
    <w:rsid w:val="00EE129F"/>
    <w:rsid w:val="00EE2841"/>
    <w:rsid w:val="00EE2D41"/>
    <w:rsid w:val="00EE5271"/>
    <w:rsid w:val="00EF00DD"/>
    <w:rsid w:val="00EF2989"/>
    <w:rsid w:val="00EF4DF7"/>
    <w:rsid w:val="00EF7765"/>
    <w:rsid w:val="00F10F10"/>
    <w:rsid w:val="00F12275"/>
    <w:rsid w:val="00F12D70"/>
    <w:rsid w:val="00F163B9"/>
    <w:rsid w:val="00F24B2F"/>
    <w:rsid w:val="00F2534F"/>
    <w:rsid w:val="00F2591D"/>
    <w:rsid w:val="00F42F79"/>
    <w:rsid w:val="00F45342"/>
    <w:rsid w:val="00F4556D"/>
    <w:rsid w:val="00F4774E"/>
    <w:rsid w:val="00F5161E"/>
    <w:rsid w:val="00F519A5"/>
    <w:rsid w:val="00F51A72"/>
    <w:rsid w:val="00F54FB3"/>
    <w:rsid w:val="00F67F09"/>
    <w:rsid w:val="00F71807"/>
    <w:rsid w:val="00F81D9A"/>
    <w:rsid w:val="00F82518"/>
    <w:rsid w:val="00F85D9E"/>
    <w:rsid w:val="00F91651"/>
    <w:rsid w:val="00F94D2A"/>
    <w:rsid w:val="00FB1D04"/>
    <w:rsid w:val="00FB6D27"/>
    <w:rsid w:val="00FC036D"/>
    <w:rsid w:val="00FC111B"/>
    <w:rsid w:val="00FC4284"/>
    <w:rsid w:val="00FC5DF3"/>
    <w:rsid w:val="00FC72FD"/>
    <w:rsid w:val="00FD03DE"/>
    <w:rsid w:val="00FE0AB0"/>
    <w:rsid w:val="00FE15CE"/>
    <w:rsid w:val="00FE2F2C"/>
    <w:rsid w:val="00FE357A"/>
    <w:rsid w:val="00FF1AB5"/>
    <w:rsid w:val="00FF3A4E"/>
    <w:rsid w:val="00FF40EC"/>
    <w:rsid w:val="00FF5F61"/>
    <w:rsid w:val="00FF6B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B5555"/>
  <w15:docId w15:val="{980DE195-8E1A-4E91-81DE-515ABB2B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semiHidden/>
    <w:unhideWhenUsed/>
    <w:qFormat/>
    <w:locked/>
    <w:rsid w:val="00FE0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customStyle="1" w:styleId="Heading3Char">
    <w:name w:val="Heading 3 Char"/>
    <w:basedOn w:val="DefaultParagraphFont"/>
    <w:link w:val="Heading3"/>
    <w:semiHidden/>
    <w:rsid w:val="00FE0AB0"/>
    <w:rPr>
      <w:rFonts w:asciiTheme="majorHAnsi" w:eastAsiaTheme="majorEastAsia" w:hAnsiTheme="majorHAnsi" w:cstheme="majorBidi"/>
      <w:b/>
      <w:bCs/>
      <w:color w:val="4F81BD" w:themeColor="accent1"/>
      <w:sz w:val="22"/>
      <w:szCs w:val="22"/>
      <w:lang w:val="en-US" w:eastAsia="en-US"/>
    </w:rPr>
  </w:style>
  <w:style w:type="table" w:customStyle="1" w:styleId="TableGrid11">
    <w:name w:val="Table Grid11"/>
    <w:basedOn w:val="TableNormal"/>
    <w:uiPriority w:val="59"/>
    <w:rsid w:val="00B67D5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6">
    <w:name w:val="l6"/>
    <w:basedOn w:val="DefaultParagraphFont"/>
    <w:rsid w:val="00B07C31"/>
  </w:style>
  <w:style w:type="table" w:customStyle="1" w:styleId="TableGrid1">
    <w:name w:val="Table Grid1"/>
    <w:basedOn w:val="TableNormal"/>
    <w:next w:val="TableGrid"/>
    <w:rsid w:val="00147C3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50C6"/>
    <w:rPr>
      <w:sz w:val="16"/>
      <w:szCs w:val="16"/>
    </w:rPr>
  </w:style>
  <w:style w:type="paragraph" w:styleId="CommentText">
    <w:name w:val="annotation text"/>
    <w:basedOn w:val="Normal"/>
    <w:link w:val="CommentTextChar"/>
    <w:uiPriority w:val="99"/>
    <w:semiHidden/>
    <w:unhideWhenUsed/>
    <w:rsid w:val="00B250C6"/>
    <w:pPr>
      <w:spacing w:line="240" w:lineRule="auto"/>
    </w:pPr>
    <w:rPr>
      <w:sz w:val="20"/>
      <w:szCs w:val="20"/>
    </w:rPr>
  </w:style>
  <w:style w:type="character" w:customStyle="1" w:styleId="CommentTextChar">
    <w:name w:val="Comment Text Char"/>
    <w:basedOn w:val="DefaultParagraphFont"/>
    <w:link w:val="CommentText"/>
    <w:uiPriority w:val="99"/>
    <w:semiHidden/>
    <w:rsid w:val="00B250C6"/>
    <w:rPr>
      <w:rFonts w:ascii="Trebuchet MS" w:hAnsi="Trebuchet MS" w:cs="Trebuchet MS"/>
      <w:lang w:val="en-US" w:eastAsia="en-US"/>
    </w:rPr>
  </w:style>
  <w:style w:type="paragraph" w:styleId="CommentSubject">
    <w:name w:val="annotation subject"/>
    <w:basedOn w:val="CommentText"/>
    <w:next w:val="CommentText"/>
    <w:link w:val="CommentSubjectChar"/>
    <w:uiPriority w:val="99"/>
    <w:semiHidden/>
    <w:unhideWhenUsed/>
    <w:rsid w:val="00B250C6"/>
    <w:rPr>
      <w:b/>
      <w:bCs/>
    </w:rPr>
  </w:style>
  <w:style w:type="character" w:customStyle="1" w:styleId="CommentSubjectChar">
    <w:name w:val="Comment Subject Char"/>
    <w:basedOn w:val="CommentTextChar"/>
    <w:link w:val="CommentSubject"/>
    <w:uiPriority w:val="99"/>
    <w:semiHidden/>
    <w:rsid w:val="00B250C6"/>
    <w:rPr>
      <w:rFonts w:ascii="Trebuchet MS" w:hAnsi="Trebuchet MS" w:cs="Trebuchet MS"/>
      <w:b/>
      <w:bCs/>
      <w:lang w:val="en-US" w:eastAsia="en-US"/>
    </w:rPr>
  </w:style>
  <w:style w:type="character" w:customStyle="1" w:styleId="Fontdeparagrafimplicit">
    <w:name w:val="Font de paragraf implicit"/>
    <w:rsid w:val="00ED741E"/>
  </w:style>
  <w:style w:type="character" w:styleId="Hyperlink">
    <w:name w:val="Hyperlink"/>
    <w:rsid w:val="00ED741E"/>
    <w:rPr>
      <w:b/>
      <w:bCs/>
      <w:color w:val="333399"/>
      <w:u w:val="single"/>
    </w:rPr>
  </w:style>
  <w:style w:type="paragraph" w:styleId="Revision">
    <w:name w:val="Revision"/>
    <w:hidden/>
    <w:uiPriority w:val="99"/>
    <w:semiHidden/>
    <w:rsid w:val="005504CE"/>
    <w:rPr>
      <w:rFonts w:ascii="Trebuchet MS" w:hAnsi="Trebuchet MS" w:cs="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02490">
      <w:marLeft w:val="0"/>
      <w:marRight w:val="0"/>
      <w:marTop w:val="0"/>
      <w:marBottom w:val="0"/>
      <w:divBdr>
        <w:top w:val="none" w:sz="0" w:space="0" w:color="auto"/>
        <w:left w:val="none" w:sz="0" w:space="0" w:color="auto"/>
        <w:bottom w:val="none" w:sz="0" w:space="0" w:color="auto"/>
        <w:right w:val="none" w:sz="0" w:space="0" w:color="auto"/>
      </w:divBdr>
    </w:div>
    <w:div w:id="899638252">
      <w:bodyDiv w:val="1"/>
      <w:marLeft w:val="0"/>
      <w:marRight w:val="0"/>
      <w:marTop w:val="0"/>
      <w:marBottom w:val="0"/>
      <w:divBdr>
        <w:top w:val="none" w:sz="0" w:space="0" w:color="auto"/>
        <w:left w:val="none" w:sz="0" w:space="0" w:color="auto"/>
        <w:bottom w:val="none" w:sz="0" w:space="0" w:color="auto"/>
        <w:right w:val="none" w:sz="0" w:space="0" w:color="auto"/>
      </w:divBdr>
      <w:divsChild>
        <w:div w:id="1296717027">
          <w:marLeft w:val="0"/>
          <w:marRight w:val="0"/>
          <w:marTop w:val="0"/>
          <w:marBottom w:val="0"/>
          <w:divBdr>
            <w:top w:val="none" w:sz="0" w:space="0" w:color="auto"/>
            <w:left w:val="none" w:sz="0" w:space="0" w:color="auto"/>
            <w:bottom w:val="none" w:sz="0" w:space="0" w:color="auto"/>
            <w:right w:val="none" w:sz="0" w:space="0" w:color="auto"/>
          </w:divBdr>
          <w:divsChild>
            <w:div w:id="1116020416">
              <w:marLeft w:val="0"/>
              <w:marRight w:val="0"/>
              <w:marTop w:val="0"/>
              <w:marBottom w:val="0"/>
              <w:divBdr>
                <w:top w:val="none" w:sz="0" w:space="0" w:color="auto"/>
                <w:left w:val="none" w:sz="0" w:space="0" w:color="auto"/>
                <w:bottom w:val="none" w:sz="0" w:space="0" w:color="auto"/>
                <w:right w:val="none" w:sz="0" w:space="0" w:color="auto"/>
              </w:divBdr>
              <w:divsChild>
                <w:div w:id="1615211064">
                  <w:marLeft w:val="0"/>
                  <w:marRight w:val="0"/>
                  <w:marTop w:val="0"/>
                  <w:marBottom w:val="0"/>
                  <w:divBdr>
                    <w:top w:val="none" w:sz="0" w:space="0" w:color="auto"/>
                    <w:left w:val="none" w:sz="0" w:space="0" w:color="auto"/>
                    <w:bottom w:val="none" w:sz="0" w:space="0" w:color="auto"/>
                    <w:right w:val="none" w:sz="0" w:space="0" w:color="auto"/>
                  </w:divBdr>
                  <w:divsChild>
                    <w:div w:id="126431471">
                      <w:marLeft w:val="0"/>
                      <w:marRight w:val="0"/>
                      <w:marTop w:val="0"/>
                      <w:marBottom w:val="0"/>
                      <w:divBdr>
                        <w:top w:val="none" w:sz="0" w:space="0" w:color="auto"/>
                        <w:left w:val="none" w:sz="0" w:space="0" w:color="auto"/>
                        <w:bottom w:val="none" w:sz="0" w:space="0" w:color="auto"/>
                        <w:right w:val="none" w:sz="0" w:space="0" w:color="auto"/>
                      </w:divBdr>
                      <w:divsChild>
                        <w:div w:id="423304838">
                          <w:marLeft w:val="0"/>
                          <w:marRight w:val="0"/>
                          <w:marTop w:val="0"/>
                          <w:marBottom w:val="0"/>
                          <w:divBdr>
                            <w:top w:val="none" w:sz="0" w:space="0" w:color="auto"/>
                            <w:left w:val="none" w:sz="0" w:space="0" w:color="auto"/>
                            <w:bottom w:val="none" w:sz="0" w:space="0" w:color="auto"/>
                            <w:right w:val="none" w:sz="0" w:space="0" w:color="auto"/>
                          </w:divBdr>
                          <w:divsChild>
                            <w:div w:id="45029034">
                              <w:marLeft w:val="0"/>
                              <w:marRight w:val="0"/>
                              <w:marTop w:val="0"/>
                              <w:marBottom w:val="0"/>
                              <w:divBdr>
                                <w:top w:val="none" w:sz="0" w:space="0" w:color="auto"/>
                                <w:left w:val="none" w:sz="0" w:space="0" w:color="auto"/>
                                <w:bottom w:val="none" w:sz="0" w:space="0" w:color="auto"/>
                                <w:right w:val="none" w:sz="0" w:space="0" w:color="auto"/>
                              </w:divBdr>
                              <w:divsChild>
                                <w:div w:id="1225334219">
                                  <w:marLeft w:val="0"/>
                                  <w:marRight w:val="0"/>
                                  <w:marTop w:val="0"/>
                                  <w:marBottom w:val="0"/>
                                  <w:divBdr>
                                    <w:top w:val="none" w:sz="0" w:space="0" w:color="auto"/>
                                    <w:left w:val="none" w:sz="0" w:space="0" w:color="auto"/>
                                    <w:bottom w:val="none" w:sz="0" w:space="0" w:color="auto"/>
                                    <w:right w:val="none" w:sz="0" w:space="0" w:color="auto"/>
                                  </w:divBdr>
                                  <w:divsChild>
                                    <w:div w:id="2143766778">
                                      <w:marLeft w:val="0"/>
                                      <w:marRight w:val="0"/>
                                      <w:marTop w:val="0"/>
                                      <w:marBottom w:val="0"/>
                                      <w:divBdr>
                                        <w:top w:val="none" w:sz="0" w:space="0" w:color="auto"/>
                                        <w:left w:val="none" w:sz="0" w:space="0" w:color="auto"/>
                                        <w:bottom w:val="none" w:sz="0" w:space="0" w:color="auto"/>
                                        <w:right w:val="none" w:sz="0" w:space="0" w:color="auto"/>
                                      </w:divBdr>
                                      <w:divsChild>
                                        <w:div w:id="1682780911">
                                          <w:marLeft w:val="0"/>
                                          <w:marRight w:val="0"/>
                                          <w:marTop w:val="0"/>
                                          <w:marBottom w:val="0"/>
                                          <w:divBdr>
                                            <w:top w:val="none" w:sz="0" w:space="0" w:color="auto"/>
                                            <w:left w:val="none" w:sz="0" w:space="0" w:color="auto"/>
                                            <w:bottom w:val="none" w:sz="0" w:space="0" w:color="auto"/>
                                            <w:right w:val="none" w:sz="0" w:space="0" w:color="auto"/>
                                          </w:divBdr>
                                          <w:divsChild>
                                            <w:div w:id="368072179">
                                              <w:marLeft w:val="0"/>
                                              <w:marRight w:val="0"/>
                                              <w:marTop w:val="0"/>
                                              <w:marBottom w:val="0"/>
                                              <w:divBdr>
                                                <w:top w:val="none" w:sz="0" w:space="0" w:color="auto"/>
                                                <w:left w:val="none" w:sz="0" w:space="0" w:color="auto"/>
                                                <w:bottom w:val="none" w:sz="0" w:space="0" w:color="auto"/>
                                                <w:right w:val="none" w:sz="0" w:space="0" w:color="auto"/>
                                              </w:divBdr>
                                              <w:divsChild>
                                                <w:div w:id="9459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765423">
      <w:bodyDiv w:val="1"/>
      <w:marLeft w:val="0"/>
      <w:marRight w:val="0"/>
      <w:marTop w:val="0"/>
      <w:marBottom w:val="0"/>
      <w:divBdr>
        <w:top w:val="none" w:sz="0" w:space="0" w:color="auto"/>
        <w:left w:val="none" w:sz="0" w:space="0" w:color="auto"/>
        <w:bottom w:val="none" w:sz="0" w:space="0" w:color="auto"/>
        <w:right w:val="none" w:sz="0" w:space="0" w:color="auto"/>
      </w:divBdr>
    </w:div>
    <w:div w:id="13230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asca/AppData/Local/Microsoft/Windows/INetCache/Content.Outlook/AppData/Local/Microsoft/Windows/INetCache/user/AppData/Local/Microsoft/Windows/INetCache/Content.Outlook/AppData/Local/Microsoft/Windows/INetCache/Content.Outlook/sintact%204.0"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nduri-ue.ro"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file:///C:/Users/hpasca/AppData/Local/Microsoft/Windows/INetCache/Content.Outlook/AppData/Local/Microsoft/Windows/INetCache/user/AppData/Local/Microsoft/Windows/INetCache/Content.Outlook/AppData/Local/Microsoft/Windows/INetCache/Content.Outlook/sintact%20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860FD-4388-4AD3-9D60-C649C81F9BFD}"/>
</file>

<file path=customXml/itemProps2.xml><?xml version="1.0" encoding="utf-8"?>
<ds:datastoreItem xmlns:ds="http://schemas.openxmlformats.org/officeDocument/2006/customXml" ds:itemID="{48DF77F5-9A00-4110-973B-2A963FC2483E}"/>
</file>

<file path=customXml/itemProps3.xml><?xml version="1.0" encoding="utf-8"?>
<ds:datastoreItem xmlns:ds="http://schemas.openxmlformats.org/officeDocument/2006/customXml" ds:itemID="{9873DCA5-01F6-4ED0-8DE3-915143DE4B7C}"/>
</file>

<file path=customXml/itemProps4.xml><?xml version="1.0" encoding="utf-8"?>
<ds:datastoreItem xmlns:ds="http://schemas.openxmlformats.org/officeDocument/2006/customXml" ds:itemID="{4DDE1924-CED8-44C7-AE47-FE81139CF862}"/>
</file>

<file path=docProps/app.xml><?xml version="1.0" encoding="utf-8"?>
<Properties xmlns="http://schemas.openxmlformats.org/officeDocument/2006/extended-properties" xmlns:vt="http://schemas.openxmlformats.org/officeDocument/2006/docPropsVTypes">
  <Template>Normal</Template>
  <TotalTime>2</TotalTime>
  <Pages>12</Pages>
  <Words>5389</Words>
  <Characters>31259</Characters>
  <Application>Microsoft Office Word</Application>
  <DocSecurity>0</DocSecurity>
  <Lines>260</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Lucica Pasca</cp:lastModifiedBy>
  <cp:revision>4</cp:revision>
  <cp:lastPrinted>2018-05-22T08:02:00Z</cp:lastPrinted>
  <dcterms:created xsi:type="dcterms:W3CDTF">2018-08-14T09:48:00Z</dcterms:created>
  <dcterms:modified xsi:type="dcterms:W3CDTF">2018-10-16T09:58:00Z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